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0A7" w:rsidRDefault="00482E6E" w:rsidP="00EE00A7">
      <w:pPr>
        <w:jc w:val="center"/>
        <w:rPr>
          <w:b/>
          <w:color w:val="FF0000"/>
          <w:sz w:val="32"/>
          <w:szCs w:val="32"/>
          <w:lang w:val="nl-NL"/>
        </w:rPr>
      </w:pPr>
      <w:r>
        <w:rPr>
          <w:b/>
          <w:color w:val="FF0000"/>
          <w:sz w:val="32"/>
          <w:szCs w:val="32"/>
          <w:lang w:val="nl-NL"/>
        </w:rPr>
        <w:t>T</w:t>
      </w:r>
      <w:r w:rsidRPr="005D1572">
        <w:rPr>
          <w:b/>
          <w:color w:val="FF0000"/>
          <w:sz w:val="32"/>
          <w:szCs w:val="32"/>
          <w:lang w:val="nl-NL"/>
        </w:rPr>
        <w:t xml:space="preserve">iết </w:t>
      </w:r>
      <w:r>
        <w:rPr>
          <w:b/>
          <w:color w:val="FF0000"/>
          <w:sz w:val="32"/>
          <w:szCs w:val="32"/>
          <w:lang w:val="nl-NL"/>
        </w:rPr>
        <w:t>41</w:t>
      </w:r>
      <w:r w:rsidR="00EE00A7">
        <w:rPr>
          <w:b/>
          <w:color w:val="FF0000"/>
          <w:sz w:val="32"/>
          <w:szCs w:val="32"/>
          <w:lang w:val="nl-NL"/>
        </w:rPr>
        <w:t>, 42</w:t>
      </w:r>
      <w:r w:rsidRPr="005D1572">
        <w:rPr>
          <w:b/>
          <w:color w:val="FF0000"/>
          <w:sz w:val="32"/>
          <w:szCs w:val="32"/>
          <w:lang w:val="nl-NL"/>
        </w:rPr>
        <w:t xml:space="preserve"> </w:t>
      </w:r>
      <w:r>
        <w:rPr>
          <w:b/>
          <w:color w:val="FF0000"/>
          <w:sz w:val="32"/>
          <w:szCs w:val="32"/>
          <w:lang w:val="nl-NL"/>
        </w:rPr>
        <w:t>.</w:t>
      </w:r>
      <w:r w:rsidRPr="005D1572">
        <w:rPr>
          <w:lang w:val="nl-NL"/>
        </w:rPr>
        <w:t xml:space="preserve">     </w:t>
      </w:r>
      <w:r w:rsidRPr="005D1572">
        <w:rPr>
          <w:b/>
          <w:color w:val="FF0000"/>
          <w:sz w:val="32"/>
          <w:szCs w:val="32"/>
          <w:lang w:val="nl-NL"/>
        </w:rPr>
        <w:t xml:space="preserve"> BÀI 6. ĐỊNH DẠNG TRANG TÍNH</w:t>
      </w:r>
    </w:p>
    <w:p w:rsidR="00EE00A7" w:rsidRDefault="00EE00A7" w:rsidP="00EE00A7">
      <w:pPr>
        <w:rPr>
          <w:b/>
          <w:color w:val="FF0000"/>
          <w:sz w:val="32"/>
          <w:szCs w:val="32"/>
          <w:lang w:val="nl-NL"/>
        </w:rPr>
      </w:pPr>
    </w:p>
    <w:p w:rsidR="00482E6E" w:rsidRPr="00EE00A7" w:rsidRDefault="00EE00A7" w:rsidP="00EE00A7">
      <w:pPr>
        <w:rPr>
          <w:sz w:val="32"/>
          <w:szCs w:val="32"/>
          <w:lang w:val="nl-NL"/>
        </w:rPr>
      </w:pPr>
      <w:r w:rsidRPr="00EE00A7">
        <w:rPr>
          <w:sz w:val="32"/>
          <w:szCs w:val="32"/>
          <w:lang w:val="nl-NL"/>
        </w:rPr>
        <w:t>Em hãy quan sát</w:t>
      </w:r>
      <w:r w:rsidR="00482E6E" w:rsidRPr="00EE00A7">
        <w:t xml:space="preserve"> </w:t>
      </w:r>
      <w:proofErr w:type="spellStart"/>
      <w:r w:rsidR="00482E6E" w:rsidRPr="00EE00A7">
        <w:t>hai</w:t>
      </w:r>
      <w:proofErr w:type="spellEnd"/>
      <w:r w:rsidR="00482E6E" w:rsidRPr="00EE00A7">
        <w:t xml:space="preserve"> </w:t>
      </w:r>
      <w:proofErr w:type="spellStart"/>
      <w:r w:rsidR="00482E6E" w:rsidRPr="00EE00A7">
        <w:t>bảng</w:t>
      </w:r>
      <w:proofErr w:type="spellEnd"/>
      <w:r w:rsidR="00482E6E" w:rsidRPr="00EE00A7">
        <w:t xml:space="preserve"> </w:t>
      </w:r>
      <w:proofErr w:type="spellStart"/>
      <w:r w:rsidR="00482E6E" w:rsidRPr="00EE00A7">
        <w:t>điểm</w:t>
      </w:r>
      <w:proofErr w:type="spellEnd"/>
      <w:r w:rsidR="00482E6E" w:rsidRPr="00EE00A7">
        <w:t xml:space="preserve"> </w:t>
      </w:r>
      <w:proofErr w:type="spellStart"/>
      <w:r w:rsidR="00482E6E" w:rsidRPr="00EE00A7">
        <w:t>lên</w:t>
      </w:r>
      <w:proofErr w:type="spellEnd"/>
      <w:r w:rsidR="00482E6E" w:rsidRPr="00EE00A7">
        <w:t xml:space="preserve"> </w:t>
      </w:r>
      <w:proofErr w:type="spellStart"/>
      <w:r w:rsidR="00482E6E" w:rsidRPr="00EE00A7">
        <w:t>màn</w:t>
      </w:r>
      <w:proofErr w:type="spellEnd"/>
      <w:r w:rsidR="00482E6E" w:rsidRPr="00EE00A7">
        <w:t xml:space="preserve"> </w:t>
      </w:r>
      <w:proofErr w:type="spellStart"/>
      <w:r w:rsidR="00482E6E" w:rsidRPr="00EE00A7">
        <w:t>hình</w:t>
      </w:r>
      <w:proofErr w:type="spellEnd"/>
      <w:r w:rsidR="00482E6E" w:rsidRPr="00EE00A7">
        <w:t xml:space="preserve">: </w:t>
      </w:r>
    </w:p>
    <w:p w:rsidR="00482E6E" w:rsidRPr="00ED17B0" w:rsidRDefault="00482E6E" w:rsidP="00482E6E">
      <w:pPr>
        <w:jc w:val="both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2336" behindDoc="0" locked="0" layoutInCell="1" allowOverlap="1" wp14:anchorId="077EFFC2" wp14:editId="2E26619C">
            <wp:simplePos x="0" y="0"/>
            <wp:positionH relativeFrom="column">
              <wp:posOffset>3255977</wp:posOffset>
            </wp:positionH>
            <wp:positionV relativeFrom="paragraph">
              <wp:posOffset>97762</wp:posOffset>
            </wp:positionV>
            <wp:extent cx="2692400" cy="1693545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69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</w:rPr>
        <w:drawing>
          <wp:anchor distT="0" distB="0" distL="114300" distR="114300" simplePos="0" relativeHeight="251661312" behindDoc="0" locked="0" layoutInCell="1" allowOverlap="1" wp14:anchorId="117B76FD" wp14:editId="48908F2B">
            <wp:simplePos x="0" y="0"/>
            <wp:positionH relativeFrom="column">
              <wp:posOffset>164161</wp:posOffset>
            </wp:positionH>
            <wp:positionV relativeFrom="paragraph">
              <wp:posOffset>82412</wp:posOffset>
            </wp:positionV>
            <wp:extent cx="2933700" cy="1693545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9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E6E" w:rsidRPr="00ED17B0" w:rsidRDefault="00482E6E" w:rsidP="00482E6E">
      <w:pPr>
        <w:jc w:val="both"/>
        <w:rPr>
          <w:i/>
        </w:rPr>
      </w:pPr>
    </w:p>
    <w:p w:rsidR="00482E6E" w:rsidRPr="00ED17B0" w:rsidRDefault="00482E6E" w:rsidP="00482E6E">
      <w:pPr>
        <w:jc w:val="both"/>
      </w:pPr>
    </w:p>
    <w:p w:rsidR="00482E6E" w:rsidRDefault="00482E6E" w:rsidP="00482E6E">
      <w:pPr>
        <w:jc w:val="both"/>
      </w:pPr>
    </w:p>
    <w:p w:rsidR="00482E6E" w:rsidRDefault="00482E6E" w:rsidP="00482E6E">
      <w:pPr>
        <w:jc w:val="both"/>
      </w:pPr>
    </w:p>
    <w:p w:rsidR="00482E6E" w:rsidRDefault="00482E6E" w:rsidP="00482E6E">
      <w:pPr>
        <w:jc w:val="both"/>
      </w:pPr>
    </w:p>
    <w:p w:rsidR="00482E6E" w:rsidRDefault="00482E6E" w:rsidP="00482E6E">
      <w:pPr>
        <w:jc w:val="both"/>
      </w:pPr>
    </w:p>
    <w:p w:rsidR="00482E6E" w:rsidRDefault="00482E6E" w:rsidP="00482E6E">
      <w:pPr>
        <w:jc w:val="both"/>
      </w:pPr>
    </w:p>
    <w:p w:rsidR="00482E6E" w:rsidRPr="00ED17B0" w:rsidRDefault="00482E6E" w:rsidP="00482E6E">
      <w:pPr>
        <w:jc w:val="both"/>
      </w:pPr>
    </w:p>
    <w:p w:rsidR="00482E6E" w:rsidRPr="00ED17B0" w:rsidRDefault="00482E6E" w:rsidP="00482E6E">
      <w:pPr>
        <w:jc w:val="both"/>
      </w:pPr>
      <w:proofErr w:type="spellStart"/>
      <w:r w:rsidRPr="00ED17B0">
        <w:t>Bảng</w:t>
      </w:r>
      <w:proofErr w:type="spellEnd"/>
      <w:r w:rsidRPr="00ED17B0">
        <w:t xml:space="preserve"> 1: </w:t>
      </w:r>
      <w:proofErr w:type="spellStart"/>
      <w:r w:rsidRPr="00ED17B0">
        <w:t>Bảng</w:t>
      </w:r>
      <w:proofErr w:type="spellEnd"/>
      <w:r w:rsidRPr="00ED17B0">
        <w:t xml:space="preserve"> </w:t>
      </w:r>
      <w:proofErr w:type="spellStart"/>
      <w:r w:rsidRPr="00ED17B0">
        <w:t>điểm</w:t>
      </w:r>
      <w:proofErr w:type="spellEnd"/>
      <w:r w:rsidRPr="00ED17B0">
        <w:t xml:space="preserve"> </w:t>
      </w:r>
      <w:proofErr w:type="spellStart"/>
      <w:r w:rsidRPr="00ED17B0">
        <w:t>chưa</w:t>
      </w:r>
      <w:proofErr w:type="spellEnd"/>
      <w:r w:rsidRPr="00ED17B0">
        <w:t xml:space="preserve"> </w:t>
      </w:r>
      <w:proofErr w:type="spellStart"/>
      <w:r w:rsidRPr="00ED17B0">
        <w:t>được</w:t>
      </w:r>
      <w:proofErr w:type="spellEnd"/>
      <w:r w:rsidRPr="00ED17B0">
        <w:t xml:space="preserve"> </w:t>
      </w:r>
      <w:proofErr w:type="spellStart"/>
      <w:r w:rsidRPr="00ED17B0">
        <w:t>định</w:t>
      </w:r>
      <w:proofErr w:type="spellEnd"/>
      <w:r w:rsidRPr="00ED17B0">
        <w:t xml:space="preserve"> </w:t>
      </w:r>
      <w:proofErr w:type="spellStart"/>
      <w:r w:rsidRPr="00ED17B0">
        <w:t>dạng</w:t>
      </w:r>
      <w:proofErr w:type="spellEnd"/>
      <w:r w:rsidRPr="00ED17B0">
        <w:t>.</w:t>
      </w:r>
    </w:p>
    <w:p w:rsidR="00482E6E" w:rsidRPr="00ED17B0" w:rsidRDefault="00482E6E" w:rsidP="00482E6E">
      <w:pPr>
        <w:jc w:val="both"/>
      </w:pPr>
      <w:proofErr w:type="spellStart"/>
      <w:r w:rsidRPr="00ED17B0">
        <w:t>Bảng</w:t>
      </w:r>
      <w:proofErr w:type="spellEnd"/>
      <w:r w:rsidRPr="00ED17B0">
        <w:t xml:space="preserve"> 2: </w:t>
      </w:r>
      <w:proofErr w:type="spellStart"/>
      <w:r w:rsidRPr="00ED17B0">
        <w:t>Bảng</w:t>
      </w:r>
      <w:proofErr w:type="spellEnd"/>
      <w:r w:rsidRPr="00ED17B0">
        <w:t xml:space="preserve"> </w:t>
      </w:r>
      <w:proofErr w:type="spellStart"/>
      <w:r w:rsidRPr="00ED17B0">
        <w:t>điểm</w:t>
      </w:r>
      <w:proofErr w:type="spellEnd"/>
      <w:r w:rsidRPr="00ED17B0">
        <w:t xml:space="preserve"> </w:t>
      </w:r>
      <w:proofErr w:type="spellStart"/>
      <w:r w:rsidRPr="00ED17B0">
        <w:t>đã</w:t>
      </w:r>
      <w:proofErr w:type="spellEnd"/>
      <w:r w:rsidRPr="00ED17B0">
        <w:t xml:space="preserve"> </w:t>
      </w:r>
      <w:proofErr w:type="spellStart"/>
      <w:r w:rsidRPr="00ED17B0">
        <w:t>được</w:t>
      </w:r>
      <w:proofErr w:type="spellEnd"/>
      <w:r w:rsidRPr="00ED17B0">
        <w:t xml:space="preserve"> </w:t>
      </w:r>
      <w:proofErr w:type="spellStart"/>
      <w:r w:rsidRPr="00ED17B0">
        <w:t>định</w:t>
      </w:r>
      <w:proofErr w:type="spellEnd"/>
      <w:r w:rsidRPr="00ED17B0">
        <w:t xml:space="preserve"> </w:t>
      </w:r>
      <w:proofErr w:type="spellStart"/>
      <w:r w:rsidRPr="00ED17B0">
        <w:t>dạng</w:t>
      </w:r>
      <w:proofErr w:type="spellEnd"/>
    </w:p>
    <w:p w:rsidR="00482E6E" w:rsidRPr="00ED17B0" w:rsidRDefault="00482E6E" w:rsidP="00482E6E">
      <w:pPr>
        <w:jc w:val="both"/>
      </w:pPr>
      <w:proofErr w:type="spellStart"/>
      <w:r w:rsidRPr="00ED17B0">
        <w:t>Chức</w:t>
      </w:r>
      <w:proofErr w:type="spellEnd"/>
      <w:r w:rsidRPr="00ED17B0">
        <w:t xml:space="preserve"> </w:t>
      </w:r>
      <w:proofErr w:type="spellStart"/>
      <w:r w:rsidRPr="00ED17B0">
        <w:t>năng</w:t>
      </w:r>
      <w:proofErr w:type="spellEnd"/>
      <w:r w:rsidRPr="00ED17B0">
        <w:t xml:space="preserve"> </w:t>
      </w:r>
      <w:proofErr w:type="spellStart"/>
      <w:r w:rsidRPr="00ED17B0">
        <w:t>của</w:t>
      </w:r>
      <w:proofErr w:type="spellEnd"/>
      <w:r w:rsidRPr="00ED17B0">
        <w:t xml:space="preserve"> </w:t>
      </w:r>
      <w:proofErr w:type="spellStart"/>
      <w:r w:rsidRPr="00ED17B0">
        <w:t>chương</w:t>
      </w:r>
      <w:proofErr w:type="spellEnd"/>
      <w:r w:rsidRPr="00ED17B0">
        <w:t xml:space="preserve"> </w:t>
      </w:r>
      <w:proofErr w:type="spellStart"/>
      <w:r w:rsidRPr="00ED17B0">
        <w:t>trình</w:t>
      </w:r>
      <w:proofErr w:type="spellEnd"/>
      <w:r w:rsidRPr="00ED17B0">
        <w:t xml:space="preserve"> </w:t>
      </w:r>
      <w:proofErr w:type="spellStart"/>
      <w:r w:rsidRPr="00ED17B0">
        <w:t>bảng</w:t>
      </w:r>
      <w:proofErr w:type="spellEnd"/>
      <w:r w:rsidRPr="00ED17B0">
        <w:t xml:space="preserve"> </w:t>
      </w:r>
      <w:proofErr w:type="spellStart"/>
      <w:r w:rsidRPr="00ED17B0">
        <w:t>tính</w:t>
      </w:r>
      <w:proofErr w:type="spellEnd"/>
      <w:r w:rsidRPr="00ED17B0">
        <w:t xml:space="preserve"> </w:t>
      </w:r>
      <w:proofErr w:type="spellStart"/>
      <w:r w:rsidRPr="00ED17B0">
        <w:t>là</w:t>
      </w:r>
      <w:proofErr w:type="spellEnd"/>
      <w:r w:rsidRPr="00ED17B0">
        <w:t xml:space="preserve"> </w:t>
      </w:r>
      <w:proofErr w:type="spellStart"/>
      <w:r w:rsidRPr="00ED17B0">
        <w:t>hỗ</w:t>
      </w:r>
      <w:proofErr w:type="spellEnd"/>
      <w:r w:rsidRPr="00ED17B0">
        <w:t xml:space="preserve"> </w:t>
      </w:r>
      <w:proofErr w:type="spellStart"/>
      <w:r w:rsidRPr="00ED17B0">
        <w:t>trợ</w:t>
      </w:r>
      <w:proofErr w:type="spellEnd"/>
      <w:r w:rsidRPr="00ED17B0">
        <w:t xml:space="preserve"> </w:t>
      </w:r>
      <w:proofErr w:type="spellStart"/>
      <w:r w:rsidRPr="00ED17B0">
        <w:t>tính</w:t>
      </w:r>
      <w:proofErr w:type="spellEnd"/>
      <w:r w:rsidRPr="00ED17B0">
        <w:t xml:space="preserve"> </w:t>
      </w:r>
      <w:proofErr w:type="spellStart"/>
      <w:r w:rsidRPr="00ED17B0">
        <w:t>toán</w:t>
      </w:r>
      <w:proofErr w:type="spellEnd"/>
      <w:r w:rsidRPr="00ED17B0">
        <w:t xml:space="preserve">. </w:t>
      </w:r>
      <w:proofErr w:type="spellStart"/>
      <w:r w:rsidRPr="00ED17B0">
        <w:t>Tuy</w:t>
      </w:r>
      <w:proofErr w:type="spellEnd"/>
      <w:r w:rsidRPr="00ED17B0">
        <w:t xml:space="preserve"> </w:t>
      </w:r>
      <w:proofErr w:type="spellStart"/>
      <w:r w:rsidRPr="00ED17B0">
        <w:t>nhiên</w:t>
      </w:r>
      <w:proofErr w:type="spellEnd"/>
      <w:r w:rsidRPr="00ED17B0">
        <w:t xml:space="preserve"> </w:t>
      </w:r>
      <w:proofErr w:type="spellStart"/>
      <w:r w:rsidRPr="00ED17B0">
        <w:t>chúng</w:t>
      </w:r>
      <w:proofErr w:type="spellEnd"/>
      <w:r w:rsidRPr="00ED17B0">
        <w:t xml:space="preserve"> </w:t>
      </w:r>
      <w:proofErr w:type="spellStart"/>
      <w:r w:rsidRPr="00ED17B0">
        <w:t>cũng</w:t>
      </w:r>
      <w:proofErr w:type="spellEnd"/>
      <w:r w:rsidRPr="00ED17B0">
        <w:t xml:space="preserve"> </w:t>
      </w:r>
      <w:proofErr w:type="spellStart"/>
      <w:r w:rsidRPr="00ED17B0">
        <w:t>có</w:t>
      </w:r>
      <w:proofErr w:type="spellEnd"/>
      <w:r w:rsidRPr="00ED17B0">
        <w:t xml:space="preserve"> </w:t>
      </w:r>
      <w:proofErr w:type="spellStart"/>
      <w:r w:rsidRPr="00ED17B0">
        <w:t>các</w:t>
      </w:r>
      <w:proofErr w:type="spellEnd"/>
      <w:r w:rsidRPr="00ED17B0">
        <w:t xml:space="preserve"> công </w:t>
      </w:r>
      <w:proofErr w:type="spellStart"/>
      <w:r w:rsidRPr="00ED17B0">
        <w:t>cụ</w:t>
      </w:r>
      <w:proofErr w:type="spellEnd"/>
      <w:r w:rsidRPr="00ED17B0">
        <w:t xml:space="preserve"> </w:t>
      </w:r>
      <w:proofErr w:type="spellStart"/>
      <w:r w:rsidRPr="00ED17B0">
        <w:t>phong</w:t>
      </w:r>
      <w:proofErr w:type="spellEnd"/>
      <w:r w:rsidRPr="00ED17B0">
        <w:t xml:space="preserve"> </w:t>
      </w:r>
      <w:proofErr w:type="spellStart"/>
      <w:r w:rsidRPr="00ED17B0">
        <w:t>phú</w:t>
      </w:r>
      <w:proofErr w:type="spellEnd"/>
      <w:r w:rsidRPr="00ED17B0">
        <w:t xml:space="preserve"> </w:t>
      </w:r>
      <w:proofErr w:type="spellStart"/>
      <w:r w:rsidRPr="00ED17B0">
        <w:t>giúp</w:t>
      </w:r>
      <w:proofErr w:type="spellEnd"/>
      <w:r w:rsidRPr="00ED17B0">
        <w:t xml:space="preserve"> </w:t>
      </w:r>
      <w:proofErr w:type="spellStart"/>
      <w:r w:rsidRPr="00ED17B0">
        <w:t>trình</w:t>
      </w:r>
      <w:proofErr w:type="spellEnd"/>
      <w:r w:rsidRPr="00ED17B0">
        <w:t xml:space="preserve"> </w:t>
      </w:r>
      <w:proofErr w:type="spellStart"/>
      <w:r w:rsidRPr="00ED17B0">
        <w:t>bày</w:t>
      </w:r>
      <w:proofErr w:type="spellEnd"/>
      <w:r w:rsidRPr="00ED17B0">
        <w:t xml:space="preserve"> </w:t>
      </w:r>
      <w:proofErr w:type="spellStart"/>
      <w:r w:rsidRPr="00ED17B0">
        <w:t>trang</w:t>
      </w:r>
      <w:proofErr w:type="spellEnd"/>
      <w:r w:rsidRPr="00ED17B0">
        <w:t xml:space="preserve"> </w:t>
      </w:r>
      <w:proofErr w:type="spellStart"/>
      <w:r w:rsidRPr="00ED17B0">
        <w:t>tính</w:t>
      </w:r>
      <w:proofErr w:type="spellEnd"/>
      <w:r w:rsidRPr="00ED17B0">
        <w:t xml:space="preserve"> </w:t>
      </w:r>
      <w:proofErr w:type="spellStart"/>
      <w:r w:rsidRPr="00ED17B0">
        <w:t>như</w:t>
      </w:r>
      <w:proofErr w:type="spellEnd"/>
      <w:r w:rsidRPr="00ED17B0">
        <w:t xml:space="preserve"> </w:t>
      </w:r>
      <w:proofErr w:type="spellStart"/>
      <w:r w:rsidRPr="00ED17B0">
        <w:t>thay</w:t>
      </w:r>
      <w:proofErr w:type="spellEnd"/>
      <w:r w:rsidRPr="00ED17B0">
        <w:t xml:space="preserve"> </w:t>
      </w:r>
      <w:proofErr w:type="spellStart"/>
      <w:r w:rsidRPr="00ED17B0">
        <w:t>đổi</w:t>
      </w:r>
      <w:proofErr w:type="spellEnd"/>
      <w:r w:rsidRPr="00ED17B0">
        <w:t xml:space="preserve"> </w:t>
      </w:r>
      <w:proofErr w:type="spellStart"/>
      <w:r w:rsidRPr="00ED17B0">
        <w:t>phông</w:t>
      </w:r>
      <w:proofErr w:type="spellEnd"/>
      <w:r w:rsidRPr="00ED17B0">
        <w:t xml:space="preserve"> </w:t>
      </w:r>
      <w:proofErr w:type="spellStart"/>
      <w:r w:rsidRPr="00ED17B0">
        <w:t>chữ</w:t>
      </w:r>
      <w:proofErr w:type="spellEnd"/>
      <w:r w:rsidRPr="00ED17B0">
        <w:t xml:space="preserve">, </w:t>
      </w:r>
      <w:proofErr w:type="spellStart"/>
      <w:r w:rsidRPr="00ED17B0">
        <w:t>cỡ</w:t>
      </w:r>
      <w:proofErr w:type="spellEnd"/>
      <w:r w:rsidRPr="00ED17B0">
        <w:t xml:space="preserve"> </w:t>
      </w:r>
      <w:proofErr w:type="spellStart"/>
      <w:r w:rsidRPr="00ED17B0">
        <w:t>chữ</w:t>
      </w:r>
      <w:proofErr w:type="spellEnd"/>
      <w:r w:rsidRPr="00ED17B0">
        <w:t xml:space="preserve">, </w:t>
      </w:r>
      <w:proofErr w:type="spellStart"/>
      <w:r w:rsidRPr="00ED17B0">
        <w:t>màu</w:t>
      </w:r>
      <w:proofErr w:type="spellEnd"/>
      <w:r w:rsidRPr="00ED17B0">
        <w:t xml:space="preserve"> </w:t>
      </w:r>
      <w:proofErr w:type="spellStart"/>
      <w:r w:rsidRPr="00ED17B0">
        <w:t>chữ</w:t>
      </w:r>
      <w:proofErr w:type="spellEnd"/>
      <w:r w:rsidRPr="00ED17B0">
        <w:t xml:space="preserve">, </w:t>
      </w:r>
      <w:proofErr w:type="spellStart"/>
      <w:r w:rsidRPr="00ED17B0">
        <w:t>căn</w:t>
      </w:r>
      <w:proofErr w:type="spellEnd"/>
      <w:r w:rsidRPr="00ED17B0">
        <w:t xml:space="preserve"> </w:t>
      </w:r>
      <w:proofErr w:type="spellStart"/>
      <w:r w:rsidRPr="00ED17B0">
        <w:t>lề</w:t>
      </w:r>
      <w:proofErr w:type="spellEnd"/>
      <w:r w:rsidRPr="00ED17B0">
        <w:t xml:space="preserve"> ô </w:t>
      </w:r>
      <w:proofErr w:type="spellStart"/>
      <w:r w:rsidRPr="00ED17B0">
        <w:t>tính</w:t>
      </w:r>
      <w:proofErr w:type="spellEnd"/>
      <w:r w:rsidRPr="00ED17B0">
        <w:t xml:space="preserve">, </w:t>
      </w:r>
      <w:proofErr w:type="spellStart"/>
      <w:r w:rsidRPr="00ED17B0">
        <w:t>tô</w:t>
      </w:r>
      <w:proofErr w:type="spellEnd"/>
      <w:r w:rsidRPr="00ED17B0">
        <w:t xml:space="preserve"> </w:t>
      </w:r>
      <w:proofErr w:type="spellStart"/>
      <w:r w:rsidRPr="00ED17B0">
        <w:t>màu</w:t>
      </w:r>
      <w:proofErr w:type="spellEnd"/>
      <w:r w:rsidRPr="00ED17B0">
        <w:t xml:space="preserve"> </w:t>
      </w:r>
      <w:proofErr w:type="spellStart"/>
      <w:proofErr w:type="gramStart"/>
      <w:r w:rsidRPr="00ED17B0">
        <w:t>nền</w:t>
      </w:r>
      <w:proofErr w:type="spellEnd"/>
      <w:r w:rsidRPr="00ED17B0">
        <w:t>,....</w:t>
      </w:r>
      <w:proofErr w:type="spellStart"/>
      <w:r w:rsidRPr="00ED17B0">
        <w:t>các</w:t>
      </w:r>
      <w:proofErr w:type="spellEnd"/>
      <w:proofErr w:type="gramEnd"/>
      <w:r w:rsidRPr="00ED17B0">
        <w:t xml:space="preserve"> công </w:t>
      </w:r>
      <w:proofErr w:type="spellStart"/>
      <w:r w:rsidRPr="00ED17B0">
        <w:t>cụ</w:t>
      </w:r>
      <w:proofErr w:type="spellEnd"/>
      <w:r w:rsidRPr="00ED17B0">
        <w:t xml:space="preserve"> </w:t>
      </w:r>
      <w:proofErr w:type="spellStart"/>
      <w:r w:rsidRPr="00ED17B0">
        <w:t>này</w:t>
      </w:r>
      <w:proofErr w:type="spellEnd"/>
      <w:r w:rsidRPr="00ED17B0">
        <w:t xml:space="preserve"> </w:t>
      </w:r>
      <w:proofErr w:type="spellStart"/>
      <w:r w:rsidRPr="00ED17B0">
        <w:t>được</w:t>
      </w:r>
      <w:proofErr w:type="spellEnd"/>
      <w:r w:rsidRPr="00ED17B0">
        <w:t xml:space="preserve"> </w:t>
      </w:r>
      <w:proofErr w:type="spellStart"/>
      <w:r w:rsidRPr="00ED17B0">
        <w:t>gọi</w:t>
      </w:r>
      <w:proofErr w:type="spellEnd"/>
      <w:r w:rsidRPr="00ED17B0">
        <w:t xml:space="preserve"> </w:t>
      </w:r>
      <w:proofErr w:type="spellStart"/>
      <w:r w:rsidRPr="00ED17B0">
        <w:t>với</w:t>
      </w:r>
      <w:proofErr w:type="spellEnd"/>
      <w:r w:rsidRPr="00ED17B0">
        <w:t xml:space="preserve"> </w:t>
      </w:r>
      <w:proofErr w:type="spellStart"/>
      <w:r w:rsidRPr="00ED17B0">
        <w:t>tên</w:t>
      </w:r>
      <w:proofErr w:type="spellEnd"/>
      <w:r w:rsidRPr="00ED17B0">
        <w:t xml:space="preserve"> </w:t>
      </w:r>
      <w:proofErr w:type="spellStart"/>
      <w:r w:rsidRPr="00ED17B0">
        <w:t>chung</w:t>
      </w:r>
      <w:proofErr w:type="spellEnd"/>
      <w:r w:rsidRPr="00ED17B0">
        <w:t xml:space="preserve"> </w:t>
      </w:r>
      <w:proofErr w:type="spellStart"/>
      <w:r w:rsidRPr="00ED17B0">
        <w:t>là</w:t>
      </w:r>
      <w:proofErr w:type="spellEnd"/>
      <w:r w:rsidRPr="00ED17B0">
        <w:t xml:space="preserve"> công </w:t>
      </w:r>
      <w:proofErr w:type="spellStart"/>
      <w:r w:rsidRPr="00ED17B0">
        <w:t>cụ</w:t>
      </w:r>
      <w:proofErr w:type="spellEnd"/>
      <w:r w:rsidRPr="00ED17B0">
        <w:t xml:space="preserve"> </w:t>
      </w:r>
      <w:proofErr w:type="spellStart"/>
      <w:r w:rsidRPr="00ED17B0">
        <w:t>định</w:t>
      </w:r>
      <w:proofErr w:type="spellEnd"/>
      <w:r w:rsidRPr="00ED17B0">
        <w:t xml:space="preserve"> </w:t>
      </w:r>
      <w:proofErr w:type="spellStart"/>
      <w:r w:rsidRPr="00ED17B0">
        <w:t>dạng</w:t>
      </w:r>
      <w:proofErr w:type="spellEnd"/>
      <w:r w:rsidRPr="00ED17B0">
        <w:t xml:space="preserve">. </w:t>
      </w:r>
    </w:p>
    <w:p w:rsidR="00482E6E" w:rsidRDefault="00482E6E" w:rsidP="00482E6E">
      <w:pPr>
        <w:jc w:val="both"/>
      </w:pPr>
      <w:proofErr w:type="spellStart"/>
      <w:r w:rsidRPr="00ED17B0">
        <w:t>Cách</w:t>
      </w:r>
      <w:proofErr w:type="spellEnd"/>
      <w:r w:rsidRPr="00ED17B0">
        <w:t xml:space="preserve"> </w:t>
      </w:r>
      <w:proofErr w:type="spellStart"/>
      <w:r w:rsidRPr="00ED17B0">
        <w:t>định</w:t>
      </w:r>
      <w:proofErr w:type="spellEnd"/>
      <w:r w:rsidRPr="00ED17B0">
        <w:t xml:space="preserve"> </w:t>
      </w:r>
      <w:proofErr w:type="spellStart"/>
      <w:r w:rsidRPr="00ED17B0">
        <w:t>dạng</w:t>
      </w:r>
      <w:proofErr w:type="spellEnd"/>
      <w:r w:rsidRPr="00ED17B0">
        <w:t xml:space="preserve"> </w:t>
      </w:r>
      <w:proofErr w:type="spellStart"/>
      <w:r w:rsidRPr="00ED17B0">
        <w:t>đó</w:t>
      </w:r>
      <w:proofErr w:type="spellEnd"/>
      <w:r w:rsidRPr="00ED17B0">
        <w:t xml:space="preserve"> </w:t>
      </w:r>
      <w:proofErr w:type="spellStart"/>
      <w:r w:rsidRPr="00ED17B0">
        <w:t>như</w:t>
      </w:r>
      <w:proofErr w:type="spellEnd"/>
      <w:r w:rsidRPr="00ED17B0">
        <w:t xml:space="preserve"> </w:t>
      </w:r>
      <w:proofErr w:type="spellStart"/>
      <w:r w:rsidRPr="00ED17B0">
        <w:t>thế</w:t>
      </w:r>
      <w:proofErr w:type="spellEnd"/>
      <w:r w:rsidRPr="00ED17B0">
        <w:t xml:space="preserve"> </w:t>
      </w:r>
      <w:proofErr w:type="spellStart"/>
      <w:r w:rsidRPr="00ED17B0">
        <w:t>nào</w:t>
      </w:r>
      <w:proofErr w:type="spellEnd"/>
      <w:r w:rsidRPr="00ED17B0">
        <w:t xml:space="preserve"> </w:t>
      </w:r>
      <w:proofErr w:type="spellStart"/>
      <w:r w:rsidRPr="00ED17B0">
        <w:t>chúng</w:t>
      </w:r>
      <w:proofErr w:type="spellEnd"/>
      <w:r w:rsidRPr="00ED17B0">
        <w:t xml:space="preserve"> ta </w:t>
      </w:r>
      <w:proofErr w:type="spellStart"/>
      <w:r w:rsidRPr="00ED17B0">
        <w:t>sẽ</w:t>
      </w:r>
      <w:proofErr w:type="spellEnd"/>
      <w:r w:rsidRPr="00ED17B0">
        <w:t xml:space="preserve"> </w:t>
      </w:r>
      <w:proofErr w:type="spellStart"/>
      <w:r w:rsidRPr="00ED17B0">
        <w:t>cùng</w:t>
      </w:r>
      <w:proofErr w:type="spellEnd"/>
      <w:r w:rsidRPr="00ED17B0">
        <w:t xml:space="preserve"> </w:t>
      </w:r>
      <w:proofErr w:type="spellStart"/>
      <w:r w:rsidRPr="00ED17B0">
        <w:t>tìm</w:t>
      </w:r>
      <w:proofErr w:type="spellEnd"/>
      <w:r w:rsidRPr="00ED17B0">
        <w:t xml:space="preserve"> </w:t>
      </w:r>
      <w:proofErr w:type="spellStart"/>
      <w:r w:rsidRPr="00ED17B0">
        <w:t>hiểu</w:t>
      </w:r>
      <w:proofErr w:type="spellEnd"/>
      <w:r w:rsidRPr="00ED17B0">
        <w:t xml:space="preserve"> </w:t>
      </w:r>
      <w:proofErr w:type="spellStart"/>
      <w:r w:rsidRPr="00ED17B0">
        <w:t>trong</w:t>
      </w:r>
      <w:proofErr w:type="spellEnd"/>
      <w:r w:rsidRPr="00ED17B0">
        <w:t xml:space="preserve"> </w:t>
      </w:r>
      <w:proofErr w:type="spellStart"/>
      <w:r w:rsidRPr="00ED17B0">
        <w:t>bài</w:t>
      </w:r>
      <w:proofErr w:type="spellEnd"/>
      <w:r w:rsidRPr="00ED17B0">
        <w:t xml:space="preserve"> </w:t>
      </w:r>
      <w:proofErr w:type="spellStart"/>
      <w:r w:rsidRPr="00ED17B0">
        <w:t>hôm</w:t>
      </w:r>
      <w:proofErr w:type="spellEnd"/>
      <w:r w:rsidRPr="00ED17B0">
        <w:t xml:space="preserve"> nay.</w:t>
      </w:r>
    </w:p>
    <w:p w:rsidR="00EE00A7" w:rsidRDefault="00EE00A7" w:rsidP="00482E6E">
      <w:pPr>
        <w:jc w:val="both"/>
      </w:pPr>
    </w:p>
    <w:p w:rsidR="00EE00A7" w:rsidRPr="00293947" w:rsidRDefault="00EE00A7" w:rsidP="00EE00A7">
      <w:pPr>
        <w:jc w:val="both"/>
        <w:rPr>
          <w:b/>
          <w:lang w:val="nl-NL"/>
        </w:rPr>
      </w:pPr>
      <w:r w:rsidRPr="00293947">
        <w:rPr>
          <w:b/>
          <w:lang w:val="nl-NL"/>
        </w:rPr>
        <w:t xml:space="preserve">Các em hãy </w:t>
      </w:r>
      <w:r w:rsidR="00CF3F02">
        <w:rPr>
          <w:b/>
          <w:lang w:val="nl-NL"/>
        </w:rPr>
        <w:t>đọc phần: Hướng dẫn của giá</w:t>
      </w:r>
      <w:r w:rsidR="00D114F6">
        <w:rPr>
          <w:b/>
          <w:lang w:val="nl-NL"/>
        </w:rPr>
        <w:t>o</w:t>
      </w:r>
      <w:r w:rsidR="00CF3F02">
        <w:rPr>
          <w:b/>
          <w:lang w:val="nl-NL"/>
        </w:rPr>
        <w:t xml:space="preserve"> viên và </w:t>
      </w:r>
      <w:r w:rsidR="009C028B">
        <w:rPr>
          <w:b/>
          <w:lang w:val="nl-NL"/>
        </w:rPr>
        <w:t>ghi vào vở</w:t>
      </w:r>
      <w:bookmarkStart w:id="0" w:name="_GoBack"/>
      <w:bookmarkEnd w:id="0"/>
      <w:r w:rsidRPr="00293947">
        <w:rPr>
          <w:b/>
          <w:lang w:val="nl-NL"/>
        </w:rPr>
        <w:t xml:space="preserve"> các nội dung sau </w:t>
      </w:r>
      <w:r>
        <w:rPr>
          <w:b/>
          <w:lang w:val="nl-NL"/>
        </w:rPr>
        <w:t xml:space="preserve">(ở cột </w:t>
      </w:r>
      <w:r w:rsidR="008F0D53">
        <w:rPr>
          <w:b/>
          <w:lang w:val="nl-NL"/>
        </w:rPr>
        <w:t xml:space="preserve">Nội dung </w:t>
      </w:r>
      <w:r>
        <w:rPr>
          <w:b/>
          <w:lang w:val="nl-NL"/>
        </w:rPr>
        <w:t xml:space="preserve">ghi vở của học sinh) </w:t>
      </w:r>
      <w:r w:rsidRPr="00293947">
        <w:rPr>
          <w:b/>
          <w:lang w:val="nl-NL"/>
        </w:rPr>
        <w:t>và dùng máy để thực hành</w:t>
      </w:r>
      <w:r>
        <w:rPr>
          <w:b/>
          <w:lang w:val="nl-NL"/>
        </w:rPr>
        <w:t xml:space="preserve"> lại</w:t>
      </w:r>
    </w:p>
    <w:p w:rsidR="00482E6E" w:rsidRPr="00000652" w:rsidRDefault="00482E6E" w:rsidP="00482E6E">
      <w:pPr>
        <w:jc w:val="both"/>
        <w:rPr>
          <w:lang w:val="nl-NL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0"/>
        <w:gridCol w:w="4410"/>
      </w:tblGrid>
      <w:tr w:rsidR="00EE00A7" w:rsidTr="00EE00A7">
        <w:tc>
          <w:tcPr>
            <w:tcW w:w="5490" w:type="dxa"/>
            <w:shd w:val="clear" w:color="auto" w:fill="auto"/>
            <w:vAlign w:val="center"/>
          </w:tcPr>
          <w:p w:rsidR="00EE00A7" w:rsidRPr="0033141E" w:rsidRDefault="00EE00A7" w:rsidP="00EE00A7">
            <w:pPr>
              <w:autoSpaceDE w:val="0"/>
              <w:autoSpaceDN w:val="0"/>
              <w:adjustRightInd w:val="0"/>
              <w:spacing w:after="120"/>
              <w:ind w:left="-16"/>
              <w:rPr>
                <w:b/>
                <w:i/>
                <w:color w:val="000000"/>
                <w:lang w:val="it-IT"/>
              </w:rPr>
            </w:pPr>
            <w:r>
              <w:rPr>
                <w:b/>
                <w:i/>
                <w:color w:val="000000"/>
                <w:lang w:val="it-IT"/>
              </w:rPr>
              <w:t>Hướng dẫn của Giáo viên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EE00A7" w:rsidRPr="0033141E" w:rsidRDefault="00EE00A7" w:rsidP="00E2086A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i/>
                <w:color w:val="000000"/>
                <w:lang w:val="fr-FR"/>
              </w:rPr>
            </w:pPr>
            <w:proofErr w:type="spellStart"/>
            <w:r w:rsidRPr="0033141E">
              <w:rPr>
                <w:b/>
                <w:color w:val="000000"/>
                <w:lang w:val="fr-FR"/>
              </w:rPr>
              <w:t>Nội</w:t>
            </w:r>
            <w:proofErr w:type="spellEnd"/>
            <w:r w:rsidRPr="0033141E"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 w:rsidRPr="0033141E">
              <w:rPr>
                <w:b/>
                <w:color w:val="000000"/>
                <w:lang w:val="fr-FR"/>
              </w:rPr>
              <w:t>dung</w:t>
            </w:r>
            <w:proofErr w:type="spellEnd"/>
            <w:r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/>
                <w:color w:val="000000"/>
                <w:lang w:val="fr-FR"/>
              </w:rPr>
              <w:t>ghi</w:t>
            </w:r>
            <w:proofErr w:type="spellEnd"/>
            <w:r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/>
                <w:color w:val="000000"/>
                <w:lang w:val="fr-FR"/>
              </w:rPr>
              <w:t>vở</w:t>
            </w:r>
            <w:proofErr w:type="spellEnd"/>
            <w:r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/>
                <w:color w:val="000000"/>
                <w:lang w:val="fr-FR"/>
              </w:rPr>
              <w:t>của</w:t>
            </w:r>
            <w:proofErr w:type="spellEnd"/>
            <w:r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/>
                <w:color w:val="000000"/>
                <w:lang w:val="fr-FR"/>
              </w:rPr>
              <w:t>học</w:t>
            </w:r>
            <w:proofErr w:type="spellEnd"/>
            <w:r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/>
                <w:color w:val="000000"/>
                <w:lang w:val="fr-FR"/>
              </w:rPr>
              <w:t>sinh</w:t>
            </w:r>
            <w:proofErr w:type="spellEnd"/>
          </w:p>
        </w:tc>
      </w:tr>
      <w:tr w:rsidR="00EE00A7" w:rsidTr="00D83602">
        <w:trPr>
          <w:trHeight w:val="6290"/>
        </w:trPr>
        <w:tc>
          <w:tcPr>
            <w:tcW w:w="5490" w:type="dxa"/>
            <w:shd w:val="clear" w:color="auto" w:fill="auto"/>
            <w:vAlign w:val="center"/>
          </w:tcPr>
          <w:p w:rsidR="00EE00A7" w:rsidRPr="00ED17B0" w:rsidRDefault="00EE00A7" w:rsidP="00E2086A">
            <w:pPr>
              <w:jc w:val="both"/>
            </w:pPr>
            <w:r w:rsidRPr="00ED17B0">
              <w:t xml:space="preserve">? </w:t>
            </w:r>
            <w:proofErr w:type="spellStart"/>
            <w:r w:rsidRPr="00ED17B0">
              <w:t>Để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định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dạng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nội</w:t>
            </w:r>
            <w:proofErr w:type="spellEnd"/>
            <w:r w:rsidRPr="00ED17B0">
              <w:t xml:space="preserve"> dung </w:t>
            </w:r>
            <w:proofErr w:type="spellStart"/>
            <w:r w:rsidRPr="00ED17B0">
              <w:t>của</w:t>
            </w:r>
            <w:proofErr w:type="spellEnd"/>
            <w:r w:rsidRPr="00ED17B0">
              <w:t xml:space="preserve"> 1 </w:t>
            </w:r>
            <w:proofErr w:type="spellStart"/>
            <w:r w:rsidRPr="00ED17B0">
              <w:t>hoặc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nhiều</w:t>
            </w:r>
            <w:proofErr w:type="spellEnd"/>
            <w:r w:rsidRPr="00ED17B0">
              <w:t xml:space="preserve"> ô </w:t>
            </w:r>
            <w:proofErr w:type="spellStart"/>
            <w:r w:rsidRPr="00ED17B0">
              <w:t>tính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thì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trước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hết</w:t>
            </w:r>
            <w:proofErr w:type="spellEnd"/>
            <w:r w:rsidRPr="00ED17B0">
              <w:t xml:space="preserve"> ta </w:t>
            </w:r>
            <w:proofErr w:type="spellStart"/>
            <w:r w:rsidRPr="00ED17B0">
              <w:t>cần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làm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gì</w:t>
            </w:r>
            <w:proofErr w:type="spellEnd"/>
            <w:r w:rsidRPr="00ED17B0">
              <w:t>?</w:t>
            </w:r>
          </w:p>
          <w:p w:rsidR="00EE00A7" w:rsidRPr="00ED17B0" w:rsidRDefault="00EE00A7" w:rsidP="00E2086A">
            <w:pPr>
              <w:jc w:val="both"/>
            </w:pPr>
            <w:r w:rsidRPr="00ED17B0">
              <w:t xml:space="preserve">HS: </w:t>
            </w:r>
            <w:proofErr w:type="spellStart"/>
            <w:r w:rsidRPr="00ED17B0">
              <w:t>Chọn</w:t>
            </w:r>
            <w:proofErr w:type="spellEnd"/>
            <w:r w:rsidRPr="00ED17B0">
              <w:t xml:space="preserve"> ô </w:t>
            </w:r>
            <w:proofErr w:type="spellStart"/>
            <w:r w:rsidRPr="00ED17B0">
              <w:t>tính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hoặc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các</w:t>
            </w:r>
            <w:proofErr w:type="spellEnd"/>
            <w:r w:rsidRPr="00ED17B0">
              <w:t xml:space="preserve"> ô </w:t>
            </w:r>
            <w:proofErr w:type="spellStart"/>
            <w:r w:rsidRPr="00ED17B0">
              <w:t>tính</w:t>
            </w:r>
            <w:proofErr w:type="spellEnd"/>
            <w:r w:rsidRPr="00ED17B0">
              <w:t>.</w:t>
            </w:r>
          </w:p>
          <w:p w:rsidR="00EE00A7" w:rsidRPr="00ED17B0" w:rsidRDefault="00EE00A7" w:rsidP="00E2086A">
            <w:pPr>
              <w:jc w:val="both"/>
            </w:pPr>
            <w:r w:rsidRPr="00ED17B0">
              <w:t xml:space="preserve">? </w:t>
            </w:r>
            <w:proofErr w:type="spellStart"/>
            <w:r w:rsidRPr="00ED17B0">
              <w:t>Việc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định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dạng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có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làm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thay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đổi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nội</w:t>
            </w:r>
            <w:proofErr w:type="spellEnd"/>
            <w:r w:rsidRPr="00ED17B0">
              <w:t xml:space="preserve"> dung </w:t>
            </w:r>
            <w:proofErr w:type="spellStart"/>
            <w:r w:rsidRPr="00ED17B0">
              <w:t>của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các</w:t>
            </w:r>
            <w:proofErr w:type="spellEnd"/>
            <w:r w:rsidRPr="00ED17B0">
              <w:t xml:space="preserve"> ô </w:t>
            </w:r>
            <w:proofErr w:type="spellStart"/>
            <w:r w:rsidRPr="00ED17B0">
              <w:t>không</w:t>
            </w:r>
            <w:proofErr w:type="spellEnd"/>
            <w:r w:rsidRPr="00ED17B0">
              <w:t>?</w:t>
            </w:r>
          </w:p>
          <w:p w:rsidR="00EE00A7" w:rsidRPr="00ED17B0" w:rsidRDefault="00EE00A7" w:rsidP="00E2086A">
            <w:pPr>
              <w:jc w:val="both"/>
            </w:pPr>
            <w:r w:rsidRPr="00ED17B0">
              <w:t xml:space="preserve">HS: </w:t>
            </w:r>
            <w:proofErr w:type="spellStart"/>
            <w:r w:rsidRPr="00ED17B0">
              <w:t>Nội</w:t>
            </w:r>
            <w:proofErr w:type="spellEnd"/>
            <w:r w:rsidRPr="00ED17B0">
              <w:t xml:space="preserve"> dung </w:t>
            </w:r>
            <w:proofErr w:type="spellStart"/>
            <w:r w:rsidRPr="00ED17B0">
              <w:t>các</w:t>
            </w:r>
            <w:proofErr w:type="spellEnd"/>
            <w:r w:rsidRPr="00ED17B0">
              <w:t xml:space="preserve"> ô </w:t>
            </w:r>
            <w:proofErr w:type="spellStart"/>
            <w:r w:rsidRPr="00ED17B0">
              <w:t>không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thay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đổi</w:t>
            </w:r>
            <w:proofErr w:type="spellEnd"/>
          </w:p>
          <w:p w:rsidR="00EE00A7" w:rsidRPr="00ED17B0" w:rsidRDefault="00EE00A7" w:rsidP="00E2086A">
            <w:pPr>
              <w:jc w:val="both"/>
            </w:pPr>
            <w:r w:rsidRPr="00ED17B0">
              <w:t xml:space="preserve">? </w:t>
            </w:r>
            <w:proofErr w:type="spellStart"/>
            <w:r w:rsidRPr="00ED17B0">
              <w:t>Việc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định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dạng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của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văn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bản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trong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phần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mềm</w:t>
            </w:r>
            <w:proofErr w:type="spellEnd"/>
            <w:r w:rsidRPr="00ED17B0">
              <w:t xml:space="preserve"> Word </w:t>
            </w:r>
            <w:proofErr w:type="spellStart"/>
            <w:r w:rsidRPr="00ED17B0">
              <w:t>đã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học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gồm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có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những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chức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năng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nào</w:t>
            </w:r>
            <w:proofErr w:type="spellEnd"/>
            <w:r w:rsidRPr="00ED17B0">
              <w:t>?</w:t>
            </w:r>
          </w:p>
          <w:p w:rsidR="00EE00A7" w:rsidRPr="00ED17B0" w:rsidRDefault="00EE00A7" w:rsidP="00E2086A">
            <w:pPr>
              <w:jc w:val="both"/>
            </w:pPr>
            <w:r w:rsidRPr="00ED17B0">
              <w:t xml:space="preserve">HS: </w:t>
            </w:r>
            <w:proofErr w:type="spellStart"/>
            <w:r w:rsidRPr="00ED17B0">
              <w:t>Trả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lời</w:t>
            </w:r>
            <w:proofErr w:type="spellEnd"/>
            <w:r w:rsidRPr="00ED17B0">
              <w:t xml:space="preserve"> </w:t>
            </w:r>
          </w:p>
          <w:p w:rsidR="00EE00A7" w:rsidRPr="00ED17B0" w:rsidRDefault="00EE00A7" w:rsidP="00E2086A">
            <w:pPr>
              <w:jc w:val="both"/>
            </w:pPr>
            <w:r w:rsidRPr="00ED17B0">
              <w:t xml:space="preserve">GV: </w:t>
            </w:r>
            <w:proofErr w:type="spellStart"/>
            <w:r w:rsidRPr="00ED17B0">
              <w:t>Chúng</w:t>
            </w:r>
            <w:proofErr w:type="spellEnd"/>
            <w:r w:rsidRPr="00ED17B0">
              <w:t xml:space="preserve"> ta </w:t>
            </w:r>
            <w:proofErr w:type="spellStart"/>
            <w:r w:rsidRPr="00ED17B0">
              <w:t>cùng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tìm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hiểu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việc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định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dạng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đầu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tiên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nhất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đó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là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phông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chữ</w:t>
            </w:r>
            <w:proofErr w:type="spellEnd"/>
            <w:r w:rsidRPr="00ED17B0">
              <w:t xml:space="preserve">, </w:t>
            </w:r>
            <w:proofErr w:type="spellStart"/>
            <w:r w:rsidRPr="00ED17B0">
              <w:t>cỡ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chữ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và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kiểu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chữ</w:t>
            </w:r>
            <w:proofErr w:type="spellEnd"/>
            <w:r w:rsidRPr="00ED17B0">
              <w:t>.</w:t>
            </w:r>
          </w:p>
          <w:p w:rsidR="00EE00A7" w:rsidRPr="00ED17B0" w:rsidRDefault="00EE00A7" w:rsidP="00E2086A">
            <w:pPr>
              <w:jc w:val="both"/>
            </w:pPr>
            <w:proofErr w:type="spellStart"/>
            <w:r w:rsidRPr="00ED17B0">
              <w:rPr>
                <w:b/>
                <w:u w:val="single"/>
              </w:rPr>
              <w:t>Hoạt</w:t>
            </w:r>
            <w:proofErr w:type="spellEnd"/>
            <w:r w:rsidRPr="00ED17B0">
              <w:rPr>
                <w:b/>
                <w:u w:val="single"/>
              </w:rPr>
              <w:t xml:space="preserve"> </w:t>
            </w:r>
            <w:proofErr w:type="spellStart"/>
            <w:r w:rsidRPr="00ED17B0">
              <w:rPr>
                <w:b/>
                <w:u w:val="single"/>
              </w:rPr>
              <w:t>động</w:t>
            </w:r>
            <w:proofErr w:type="spellEnd"/>
            <w:r w:rsidRPr="00ED17B0">
              <w:rPr>
                <w:b/>
                <w:u w:val="single"/>
              </w:rPr>
              <w:t xml:space="preserve"> 1</w:t>
            </w:r>
            <w:r w:rsidRPr="00ED17B0">
              <w:t xml:space="preserve">: </w:t>
            </w:r>
            <w:proofErr w:type="spellStart"/>
            <w:r w:rsidRPr="00ED17B0">
              <w:t>Tìm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hiểu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cách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định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dạng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phông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chữ</w:t>
            </w:r>
            <w:proofErr w:type="spellEnd"/>
            <w:r w:rsidRPr="00ED17B0">
              <w:t xml:space="preserve">, </w:t>
            </w:r>
            <w:proofErr w:type="spellStart"/>
            <w:r w:rsidRPr="00ED17B0">
              <w:t>cỡ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chữ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và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kiểu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chữ</w:t>
            </w:r>
            <w:proofErr w:type="spellEnd"/>
          </w:p>
          <w:p w:rsidR="00EE00A7" w:rsidRPr="00ED17B0" w:rsidRDefault="00EE00A7" w:rsidP="00E2086A">
            <w:pPr>
              <w:jc w:val="both"/>
            </w:pPr>
            <w:r w:rsidRPr="00ED17B0">
              <w:t xml:space="preserve">GV: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các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nút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lệnh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dùng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để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định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dạng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phông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chữ</w:t>
            </w:r>
            <w:proofErr w:type="spellEnd"/>
            <w:r w:rsidRPr="00ED17B0">
              <w:t xml:space="preserve">, </w:t>
            </w:r>
            <w:proofErr w:type="spellStart"/>
            <w:r w:rsidRPr="00ED17B0">
              <w:t>cỡ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chữ</w:t>
            </w:r>
            <w:proofErr w:type="spellEnd"/>
            <w:r w:rsidRPr="00ED17B0">
              <w:t xml:space="preserve">, </w:t>
            </w:r>
            <w:proofErr w:type="spellStart"/>
            <w:r w:rsidRPr="00ED17B0">
              <w:t>kiểu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chữ</w:t>
            </w:r>
            <w:proofErr w:type="spellEnd"/>
            <w:r>
              <w:t xml:space="preserve">,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 w:rsidRPr="00ED17B0">
              <w:t>:</w:t>
            </w:r>
          </w:p>
          <w:p w:rsidR="00EE00A7" w:rsidRPr="00ED17B0" w:rsidRDefault="00EE00A7" w:rsidP="00E2086A">
            <w:pPr>
              <w:jc w:val="both"/>
            </w:pPr>
            <w:r>
              <w:rPr>
                <w:noProof/>
              </w:rPr>
              <w:drawing>
                <wp:inline distT="0" distB="0" distL="0" distR="0" wp14:anchorId="7DF45626" wp14:editId="2199DE40">
                  <wp:extent cx="2495550" cy="95348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-01-01_19032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953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00A7" w:rsidRPr="00ED17B0" w:rsidRDefault="00EE00A7" w:rsidP="00E2086A">
            <w:pPr>
              <w:jc w:val="both"/>
            </w:pPr>
          </w:p>
          <w:p w:rsidR="00EE00A7" w:rsidRPr="00ED17B0" w:rsidRDefault="00EE00A7" w:rsidP="00E2086A">
            <w:pPr>
              <w:jc w:val="both"/>
            </w:pPr>
            <w:r w:rsidRPr="00ED17B0">
              <w:lastRenderedPageBreak/>
              <w:t xml:space="preserve">HS: </w:t>
            </w:r>
            <w:proofErr w:type="spellStart"/>
            <w:r w:rsidRPr="00ED17B0">
              <w:t>Quan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sát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và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nhận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xét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các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nút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lệnh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này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hoàn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toàn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giống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như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các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nút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lệnh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trong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chương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trình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soạn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thảo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văn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bản</w:t>
            </w:r>
            <w:proofErr w:type="spellEnd"/>
            <w:r w:rsidRPr="00ED17B0">
              <w:t xml:space="preserve"> Word</w:t>
            </w:r>
          </w:p>
          <w:p w:rsidR="00EE00A7" w:rsidRPr="00ED17B0" w:rsidRDefault="00EE00A7" w:rsidP="00E2086A">
            <w:pPr>
              <w:jc w:val="both"/>
            </w:pPr>
            <w:r w:rsidRPr="00ED17B0">
              <w:t xml:space="preserve">GV: </w:t>
            </w:r>
            <w:proofErr w:type="spellStart"/>
            <w:r w:rsidRPr="00ED17B0">
              <w:t>Chốt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lại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và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đưa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ra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các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bước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thực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hiện</w:t>
            </w:r>
            <w:proofErr w:type="spellEnd"/>
          </w:p>
          <w:p w:rsidR="00EE00A7" w:rsidRPr="00ED17B0" w:rsidRDefault="00EE00A7" w:rsidP="00E2086A">
            <w:pPr>
              <w:jc w:val="both"/>
            </w:pPr>
            <w:r w:rsidRPr="00ED17B0">
              <w:t xml:space="preserve">? </w:t>
            </w:r>
            <w:proofErr w:type="spellStart"/>
            <w:r w:rsidRPr="00ED17B0">
              <w:t>Nếu</w:t>
            </w:r>
            <w:proofErr w:type="spellEnd"/>
            <w:r w:rsidRPr="00ED17B0">
              <w:t xml:space="preserve"> ta </w:t>
            </w:r>
            <w:proofErr w:type="spellStart"/>
            <w:r w:rsidRPr="00ED17B0">
              <w:t>không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muốn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định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dạng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kiểu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chữ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đậm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nữa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mà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muốn</w:t>
            </w:r>
            <w:proofErr w:type="spellEnd"/>
            <w:r w:rsidRPr="00ED17B0">
              <w:t xml:space="preserve"> quay </w:t>
            </w:r>
            <w:proofErr w:type="spellStart"/>
            <w:r w:rsidRPr="00ED17B0">
              <w:t>về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kiểu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chữ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thông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thường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thì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làm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thế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nào</w:t>
            </w:r>
            <w:proofErr w:type="spellEnd"/>
            <w:r w:rsidRPr="00ED17B0">
              <w:t>?</w:t>
            </w:r>
          </w:p>
          <w:p w:rsidR="00EE00A7" w:rsidRPr="00ED17B0" w:rsidRDefault="00EE00A7" w:rsidP="00E2086A">
            <w:pPr>
              <w:jc w:val="both"/>
            </w:pPr>
            <w:r w:rsidRPr="00ED17B0">
              <w:t xml:space="preserve">HS: </w:t>
            </w:r>
            <w:proofErr w:type="spellStart"/>
            <w:r w:rsidRPr="00ED17B0">
              <w:t>Thực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hiện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lại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thao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tác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đã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làm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và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bỏ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chọn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kiểu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chữ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đậm</w:t>
            </w:r>
            <w:proofErr w:type="spellEnd"/>
            <w:r w:rsidRPr="00ED17B0">
              <w:t>.</w:t>
            </w:r>
          </w:p>
          <w:p w:rsidR="00EE00A7" w:rsidRPr="00ED17B0" w:rsidRDefault="00EE00A7" w:rsidP="00E2086A">
            <w:pPr>
              <w:jc w:val="both"/>
            </w:pPr>
            <w:r w:rsidRPr="00ED17B0">
              <w:t xml:space="preserve">? </w:t>
            </w:r>
            <w:proofErr w:type="spellStart"/>
            <w:r w:rsidRPr="00ED17B0">
              <w:t>Để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có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các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kiểu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chữ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kết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hợp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như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vừa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đậm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vừa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nghiêng</w:t>
            </w:r>
            <w:proofErr w:type="spellEnd"/>
            <w:r w:rsidRPr="00ED17B0">
              <w:t xml:space="preserve"> ta </w:t>
            </w:r>
            <w:proofErr w:type="spellStart"/>
            <w:r w:rsidRPr="00ED17B0">
              <w:t>làm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thế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nào</w:t>
            </w:r>
            <w:proofErr w:type="spellEnd"/>
            <w:r w:rsidRPr="00ED17B0">
              <w:t>?</w:t>
            </w:r>
          </w:p>
          <w:p w:rsidR="00EE00A7" w:rsidRPr="00ED17B0" w:rsidRDefault="00EE00A7" w:rsidP="00E2086A">
            <w:pPr>
              <w:jc w:val="both"/>
            </w:pPr>
            <w:r w:rsidRPr="00ED17B0">
              <w:t xml:space="preserve">HS: </w:t>
            </w:r>
            <w:proofErr w:type="spellStart"/>
            <w:r w:rsidRPr="00ED17B0">
              <w:t>Chọn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cả</w:t>
            </w:r>
            <w:proofErr w:type="spellEnd"/>
            <w:r w:rsidRPr="00ED17B0">
              <w:t xml:space="preserve"> 2 </w:t>
            </w:r>
            <w:proofErr w:type="spellStart"/>
            <w:r w:rsidRPr="00ED17B0">
              <w:t>nút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lệnh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đậm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và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nghiêng</w:t>
            </w:r>
            <w:proofErr w:type="spellEnd"/>
            <w:r w:rsidRPr="00ED17B0">
              <w:t>.</w:t>
            </w:r>
          </w:p>
          <w:p w:rsidR="00EE00A7" w:rsidRPr="00ED17B0" w:rsidRDefault="00EE00A7" w:rsidP="00E2086A">
            <w:pPr>
              <w:jc w:val="both"/>
            </w:pPr>
            <w:r w:rsidRPr="00ED17B0">
              <w:t xml:space="preserve">? Theo </w:t>
            </w:r>
            <w:proofErr w:type="spellStart"/>
            <w:r w:rsidRPr="00ED17B0">
              <w:t>ngầm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định</w:t>
            </w:r>
            <w:proofErr w:type="spellEnd"/>
            <w:r w:rsidRPr="00ED17B0">
              <w:t xml:space="preserve">, </w:t>
            </w:r>
            <w:proofErr w:type="spellStart"/>
            <w:r w:rsidRPr="00ED17B0">
              <w:t>văn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bản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và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số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được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hiển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thị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trên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màn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hình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với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màu</w:t>
            </w:r>
            <w:proofErr w:type="spellEnd"/>
            <w:r w:rsidRPr="00ED17B0">
              <w:t xml:space="preserve"> </w:t>
            </w:r>
            <w:proofErr w:type="spellStart"/>
            <w:proofErr w:type="gramStart"/>
            <w:r w:rsidRPr="00ED17B0">
              <w:t>gì</w:t>
            </w:r>
            <w:proofErr w:type="spellEnd"/>
            <w:r w:rsidRPr="00ED17B0">
              <w:t xml:space="preserve"> ?</w:t>
            </w:r>
            <w:proofErr w:type="gramEnd"/>
          </w:p>
          <w:p w:rsidR="00EE00A7" w:rsidRPr="00ED17B0" w:rsidRDefault="00EE00A7" w:rsidP="00E2086A">
            <w:pPr>
              <w:jc w:val="both"/>
            </w:pPr>
            <w:r w:rsidRPr="00ED17B0">
              <w:t xml:space="preserve">HS: </w:t>
            </w:r>
            <w:proofErr w:type="spellStart"/>
            <w:r w:rsidRPr="00ED17B0">
              <w:t>Màu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đen</w:t>
            </w:r>
            <w:proofErr w:type="spellEnd"/>
          </w:p>
          <w:p w:rsidR="00EE00A7" w:rsidRPr="00ED17B0" w:rsidRDefault="00EE00A7" w:rsidP="00E2086A">
            <w:pPr>
              <w:jc w:val="both"/>
            </w:pPr>
            <w:r w:rsidRPr="00ED17B0">
              <w:t xml:space="preserve">? </w:t>
            </w:r>
            <w:proofErr w:type="spellStart"/>
            <w:r w:rsidRPr="00ED17B0">
              <w:t>Hãy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nêu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cách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chọn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màu</w:t>
            </w:r>
            <w:proofErr w:type="spellEnd"/>
            <w:r w:rsidRPr="00ED17B0">
              <w:t xml:space="preserve"> </w:t>
            </w:r>
            <w:proofErr w:type="spellStart"/>
            <w:proofErr w:type="gramStart"/>
            <w:r>
              <w:t>chữ</w:t>
            </w:r>
            <w:proofErr w:type="spellEnd"/>
            <w:r>
              <w:t xml:space="preserve"> </w:t>
            </w:r>
            <w:r w:rsidRPr="00ED17B0">
              <w:t>?</w:t>
            </w:r>
            <w:proofErr w:type="gramEnd"/>
          </w:p>
          <w:p w:rsidR="00EE00A7" w:rsidRPr="00ED17B0" w:rsidRDefault="00EE00A7" w:rsidP="00E2086A">
            <w:pPr>
              <w:jc w:val="both"/>
            </w:pPr>
            <w:r w:rsidRPr="00ED17B0">
              <w:t xml:space="preserve">HS </w:t>
            </w:r>
            <w:proofErr w:type="spellStart"/>
            <w:r w:rsidRPr="00ED17B0">
              <w:t>trả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lời</w:t>
            </w:r>
            <w:proofErr w:type="spellEnd"/>
          </w:p>
          <w:p w:rsidR="00EE00A7" w:rsidRPr="00425238" w:rsidRDefault="00D83602" w:rsidP="00E2086A">
            <w:pPr>
              <w:jc w:val="both"/>
            </w:pPr>
            <w:r>
              <w:t xml:space="preserve">* </w:t>
            </w:r>
            <w:proofErr w:type="spellStart"/>
            <w:r>
              <w:t>Chú</w:t>
            </w:r>
            <w:proofErr w:type="spellEnd"/>
            <w:r>
              <w:t xml:space="preserve"> ý </w:t>
            </w:r>
            <w:r w:rsidR="00EE00A7" w:rsidRPr="00ED17B0">
              <w:t xml:space="preserve">ta </w:t>
            </w:r>
            <w:proofErr w:type="spellStart"/>
            <w:r w:rsidR="00EE00A7" w:rsidRPr="00ED17B0">
              <w:t>cũng</w:t>
            </w:r>
            <w:proofErr w:type="spellEnd"/>
            <w:r w:rsidR="00EE00A7" w:rsidRPr="00ED17B0">
              <w:t xml:space="preserve"> </w:t>
            </w:r>
            <w:proofErr w:type="spellStart"/>
            <w:r w:rsidR="00EE00A7" w:rsidRPr="00ED17B0">
              <w:t>có</w:t>
            </w:r>
            <w:proofErr w:type="spellEnd"/>
            <w:r w:rsidR="00EE00A7" w:rsidRPr="00ED17B0">
              <w:t xml:space="preserve"> </w:t>
            </w:r>
            <w:proofErr w:type="spellStart"/>
            <w:r w:rsidR="00EE00A7" w:rsidRPr="00ED17B0">
              <w:t>thể</w:t>
            </w:r>
            <w:proofErr w:type="spellEnd"/>
            <w:r w:rsidR="00EE00A7" w:rsidRPr="00ED17B0">
              <w:t xml:space="preserve"> </w:t>
            </w:r>
            <w:proofErr w:type="spellStart"/>
            <w:r w:rsidR="00EE00A7" w:rsidRPr="00ED17B0">
              <w:t>sử</w:t>
            </w:r>
            <w:proofErr w:type="spellEnd"/>
            <w:r w:rsidR="00EE00A7" w:rsidRPr="00ED17B0">
              <w:t xml:space="preserve"> </w:t>
            </w:r>
            <w:proofErr w:type="spellStart"/>
            <w:r w:rsidR="00EE00A7" w:rsidRPr="00ED17B0">
              <w:t>dụng</w:t>
            </w:r>
            <w:proofErr w:type="spellEnd"/>
            <w:r w:rsidR="00EE00A7" w:rsidRPr="00ED17B0">
              <w:t xml:space="preserve"> </w:t>
            </w:r>
            <w:proofErr w:type="spellStart"/>
            <w:r w:rsidR="00EE00A7" w:rsidRPr="00ED17B0">
              <w:t>kết</w:t>
            </w:r>
            <w:proofErr w:type="spellEnd"/>
            <w:r w:rsidR="00EE00A7" w:rsidRPr="00ED17B0">
              <w:t xml:space="preserve"> </w:t>
            </w:r>
            <w:proofErr w:type="spellStart"/>
            <w:r w:rsidR="00EE00A7" w:rsidRPr="00ED17B0">
              <w:t>hợp</w:t>
            </w:r>
            <w:proofErr w:type="spellEnd"/>
            <w:r w:rsidR="00EE00A7" w:rsidRPr="00ED17B0">
              <w:t xml:space="preserve"> </w:t>
            </w:r>
            <w:proofErr w:type="spellStart"/>
            <w:r w:rsidR="00EE00A7" w:rsidRPr="00ED17B0">
              <w:t>nhiều</w:t>
            </w:r>
            <w:proofErr w:type="spellEnd"/>
            <w:r w:rsidR="00EE00A7" w:rsidRPr="00ED17B0">
              <w:t xml:space="preserve"> </w:t>
            </w:r>
            <w:proofErr w:type="spellStart"/>
            <w:r w:rsidR="00EE00A7" w:rsidRPr="00ED17B0">
              <w:t>nút</w:t>
            </w:r>
            <w:proofErr w:type="spellEnd"/>
            <w:r w:rsidR="00EE00A7" w:rsidRPr="00ED17B0">
              <w:t xml:space="preserve"> </w:t>
            </w:r>
            <w:proofErr w:type="spellStart"/>
            <w:r w:rsidR="00EE00A7" w:rsidRPr="00ED17B0">
              <w:t>lệnh</w:t>
            </w:r>
            <w:proofErr w:type="spellEnd"/>
            <w:r w:rsidR="00EE00A7" w:rsidRPr="00ED17B0">
              <w:t xml:space="preserve"> </w:t>
            </w:r>
            <w:proofErr w:type="spellStart"/>
            <w:r w:rsidR="00EE00A7" w:rsidRPr="00ED17B0">
              <w:t>cùng</w:t>
            </w:r>
            <w:proofErr w:type="spellEnd"/>
            <w:r w:rsidR="00EE00A7" w:rsidRPr="00ED17B0">
              <w:t xml:space="preserve"> 1 </w:t>
            </w:r>
            <w:proofErr w:type="spellStart"/>
            <w:r w:rsidR="00EE00A7" w:rsidRPr="00ED17B0">
              <w:t>lúc</w:t>
            </w:r>
            <w:proofErr w:type="spellEnd"/>
            <w:r w:rsidR="00EE00A7" w:rsidRPr="00ED17B0">
              <w:t xml:space="preserve"> </w:t>
            </w:r>
            <w:proofErr w:type="spellStart"/>
            <w:r w:rsidR="00EE00A7" w:rsidRPr="00ED17B0">
              <w:t>để</w:t>
            </w:r>
            <w:proofErr w:type="spellEnd"/>
            <w:r w:rsidR="00EE00A7" w:rsidRPr="00ED17B0">
              <w:t xml:space="preserve"> </w:t>
            </w:r>
            <w:proofErr w:type="spellStart"/>
            <w:r w:rsidR="00EE00A7" w:rsidRPr="00ED17B0">
              <w:t>định</w:t>
            </w:r>
            <w:proofErr w:type="spellEnd"/>
            <w:r w:rsidR="00EE00A7" w:rsidRPr="00ED17B0">
              <w:t xml:space="preserve"> </w:t>
            </w:r>
            <w:proofErr w:type="spellStart"/>
            <w:r w:rsidR="00EE00A7" w:rsidRPr="00ED17B0">
              <w:t>dạng</w:t>
            </w:r>
            <w:proofErr w:type="spellEnd"/>
          </w:p>
        </w:tc>
        <w:tc>
          <w:tcPr>
            <w:tcW w:w="4410" w:type="dxa"/>
            <w:shd w:val="clear" w:color="auto" w:fill="auto"/>
            <w:vAlign w:val="center"/>
          </w:tcPr>
          <w:p w:rsidR="00EE00A7" w:rsidRPr="00ED5B2A" w:rsidRDefault="00EE00A7" w:rsidP="00E2086A">
            <w:pPr>
              <w:jc w:val="both"/>
              <w:rPr>
                <w:lang w:val="nl-NL"/>
              </w:rPr>
            </w:pPr>
            <w:r w:rsidRPr="00ED5B2A">
              <w:rPr>
                <w:lang w:val="nl-NL"/>
              </w:rPr>
              <w:lastRenderedPageBreak/>
              <w:t>* Để định dạng nội dung của một (hoặc nhiều ô tính) Em cần chọn ô tính (hoặc các ô tính) đó</w:t>
            </w:r>
          </w:p>
          <w:p w:rsidR="00EE00A7" w:rsidRPr="00ED5B2A" w:rsidRDefault="00EE00A7" w:rsidP="00E2086A">
            <w:pPr>
              <w:jc w:val="both"/>
              <w:rPr>
                <w:lang w:val="nl-NL"/>
              </w:rPr>
            </w:pPr>
            <w:r w:rsidRPr="00ED5B2A">
              <w:rPr>
                <w:lang w:val="nl-NL"/>
              </w:rPr>
              <w:t>* Định dạng không làm thay đổi nội dung của các ô tính.</w:t>
            </w:r>
          </w:p>
          <w:p w:rsidR="00EE00A7" w:rsidRPr="00ED5B2A" w:rsidRDefault="00EE00A7" w:rsidP="00E2086A">
            <w:pPr>
              <w:jc w:val="both"/>
              <w:rPr>
                <w:lang w:val="nl-NL"/>
              </w:rPr>
            </w:pPr>
          </w:p>
          <w:p w:rsidR="00EE00A7" w:rsidRPr="00ED5B2A" w:rsidRDefault="00EE00A7" w:rsidP="00E2086A">
            <w:pPr>
              <w:jc w:val="both"/>
              <w:rPr>
                <w:lang w:val="nl-NL"/>
              </w:rPr>
            </w:pPr>
          </w:p>
          <w:p w:rsidR="00EE00A7" w:rsidRPr="00ED5B2A" w:rsidRDefault="00EE00A7" w:rsidP="00E2086A">
            <w:pPr>
              <w:jc w:val="both"/>
              <w:rPr>
                <w:lang w:val="nl-NL"/>
              </w:rPr>
            </w:pPr>
          </w:p>
          <w:p w:rsidR="00EE00A7" w:rsidRPr="00ED5B2A" w:rsidRDefault="00EE00A7" w:rsidP="00E2086A">
            <w:pPr>
              <w:jc w:val="both"/>
              <w:rPr>
                <w:lang w:val="nl-NL"/>
              </w:rPr>
            </w:pPr>
          </w:p>
          <w:p w:rsidR="00EE00A7" w:rsidRDefault="00EE00A7" w:rsidP="00E2086A">
            <w:pPr>
              <w:jc w:val="both"/>
              <w:rPr>
                <w:lang w:val="nl-NL"/>
              </w:rPr>
            </w:pPr>
          </w:p>
          <w:p w:rsidR="00EE00A7" w:rsidRDefault="00EE00A7" w:rsidP="00E2086A">
            <w:pPr>
              <w:jc w:val="both"/>
              <w:rPr>
                <w:lang w:val="nl-NL"/>
              </w:rPr>
            </w:pPr>
          </w:p>
          <w:p w:rsidR="00EE00A7" w:rsidRPr="00ED5B2A" w:rsidRDefault="00EE00A7" w:rsidP="00E2086A">
            <w:pPr>
              <w:jc w:val="both"/>
              <w:rPr>
                <w:lang w:val="nl-NL"/>
              </w:rPr>
            </w:pPr>
          </w:p>
          <w:p w:rsidR="00EE00A7" w:rsidRPr="00A862DA" w:rsidRDefault="00EE00A7" w:rsidP="00E2086A">
            <w:pPr>
              <w:jc w:val="both"/>
              <w:rPr>
                <w:b/>
                <w:lang w:val="nl-NL"/>
              </w:rPr>
            </w:pPr>
            <w:r w:rsidRPr="00ED5B2A">
              <w:rPr>
                <w:b/>
                <w:lang w:val="nl-NL"/>
              </w:rPr>
              <w:t>1. Đ</w:t>
            </w:r>
            <w:r>
              <w:rPr>
                <w:b/>
                <w:lang w:val="nl-NL"/>
              </w:rPr>
              <w:t xml:space="preserve">ịnh dạng phông chữ, cỡ chữ </w:t>
            </w:r>
            <w:r w:rsidRPr="00A862DA">
              <w:rPr>
                <w:b/>
                <w:lang w:val="nl-NL"/>
              </w:rPr>
              <w:t xml:space="preserve"> kiểu chữ</w:t>
            </w:r>
            <w:r>
              <w:rPr>
                <w:b/>
                <w:lang w:val="nl-NL"/>
              </w:rPr>
              <w:t xml:space="preserve"> và màu chữ</w:t>
            </w:r>
          </w:p>
          <w:p w:rsidR="00EE00A7" w:rsidRDefault="00EE00A7" w:rsidP="00E2086A">
            <w:pPr>
              <w:jc w:val="both"/>
              <w:rPr>
                <w:b/>
                <w:lang w:val="nl-NL"/>
              </w:rPr>
            </w:pPr>
          </w:p>
          <w:p w:rsidR="00EE00A7" w:rsidRPr="004F411A" w:rsidRDefault="00EE00A7" w:rsidP="00E2086A">
            <w:pPr>
              <w:jc w:val="both"/>
              <w:rPr>
                <w:lang w:val="nl-NL"/>
              </w:rPr>
            </w:pPr>
            <w:r w:rsidRPr="004F411A">
              <w:rPr>
                <w:lang w:val="nl-NL"/>
              </w:rPr>
              <w:t>* Thay đổi phông chữ:</w:t>
            </w:r>
            <w:r>
              <w:rPr>
                <w:lang w:val="nl-NL"/>
              </w:rPr>
              <w:t xml:space="preserve"> Nháy mũi tên ở ô Font, chọn phông chữ thích hợp.</w:t>
            </w:r>
          </w:p>
          <w:p w:rsidR="00EE00A7" w:rsidRDefault="00EE00A7" w:rsidP="00E2086A">
            <w:pPr>
              <w:jc w:val="both"/>
              <w:rPr>
                <w:lang w:val="nl-NL"/>
              </w:rPr>
            </w:pPr>
            <w:r w:rsidRPr="004F411A">
              <w:rPr>
                <w:lang w:val="nl-NL"/>
              </w:rPr>
              <w:t xml:space="preserve">* Thay đổi </w:t>
            </w:r>
            <w:r>
              <w:rPr>
                <w:lang w:val="nl-NL"/>
              </w:rPr>
              <w:t>cỡ chữ: Nháy mũi tên ở ô Font size, chọn cỡ chữ thích hợp</w:t>
            </w:r>
          </w:p>
          <w:p w:rsidR="00EE00A7" w:rsidRPr="004F411A" w:rsidRDefault="00EE00A7" w:rsidP="00E2086A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* Thay đổi kiểu chữ: Sử dụng các nút lệnh: </w:t>
            </w:r>
            <w:r w:rsidRPr="005D1572">
              <w:rPr>
                <w:b/>
                <w:bCs/>
                <w:lang w:val="nl-NL"/>
              </w:rPr>
              <w:t>B</w:t>
            </w:r>
            <w:r>
              <w:rPr>
                <w:b/>
                <w:bCs/>
                <w:lang w:val="nl-NL"/>
              </w:rPr>
              <w:t xml:space="preserve"> </w:t>
            </w:r>
            <w:r w:rsidRPr="004F411A">
              <w:rPr>
                <w:bCs/>
                <w:lang w:val="nl-NL"/>
              </w:rPr>
              <w:t>,</w:t>
            </w:r>
            <w:r>
              <w:rPr>
                <w:b/>
                <w:bCs/>
                <w:lang w:val="nl-NL"/>
              </w:rPr>
              <w:t xml:space="preserve"> </w:t>
            </w:r>
            <w:r w:rsidRPr="004F411A">
              <w:rPr>
                <w:b/>
                <w:bCs/>
                <w:i/>
                <w:lang w:val="nl-NL"/>
              </w:rPr>
              <w:t>I</w:t>
            </w:r>
            <w:r>
              <w:rPr>
                <w:b/>
                <w:bCs/>
                <w:lang w:val="nl-NL"/>
              </w:rPr>
              <w:t xml:space="preserve"> </w:t>
            </w:r>
            <w:r w:rsidRPr="004F411A">
              <w:rPr>
                <w:bCs/>
                <w:lang w:val="nl-NL"/>
              </w:rPr>
              <w:t>,</w:t>
            </w:r>
            <w:r>
              <w:rPr>
                <w:b/>
                <w:bCs/>
                <w:lang w:val="nl-NL"/>
              </w:rPr>
              <w:t xml:space="preserve"> </w:t>
            </w:r>
            <w:r w:rsidRPr="004F411A">
              <w:rPr>
                <w:b/>
                <w:bCs/>
                <w:u w:val="single"/>
                <w:lang w:val="nl-NL"/>
              </w:rPr>
              <w:t>U</w:t>
            </w:r>
            <w:r>
              <w:rPr>
                <w:b/>
                <w:bCs/>
                <w:u w:val="single"/>
                <w:lang w:val="nl-NL"/>
              </w:rPr>
              <w:t xml:space="preserve"> </w:t>
            </w:r>
          </w:p>
          <w:p w:rsidR="00EE00A7" w:rsidRPr="00D7376C" w:rsidRDefault="00EE00A7" w:rsidP="00E2086A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* Chọn màu chữ </w:t>
            </w:r>
            <w:r w:rsidRPr="00D7376C">
              <w:rPr>
                <w:lang w:val="nl-NL"/>
              </w:rPr>
              <w:t>Nháy vào mũi tên bên cạnh nút Font color</w:t>
            </w:r>
            <w:r>
              <w:rPr>
                <w:lang w:val="nl-NL"/>
              </w:rPr>
              <w:t>,  chọn màu thích hợp</w:t>
            </w:r>
          </w:p>
          <w:p w:rsidR="00EE00A7" w:rsidRDefault="00EE00A7" w:rsidP="00E2086A">
            <w:pPr>
              <w:jc w:val="both"/>
              <w:rPr>
                <w:b/>
                <w:lang w:val="nl-NL"/>
              </w:rPr>
            </w:pPr>
          </w:p>
          <w:p w:rsidR="00EE00A7" w:rsidRDefault="00EE00A7" w:rsidP="00E2086A">
            <w:pPr>
              <w:jc w:val="both"/>
              <w:rPr>
                <w:b/>
                <w:lang w:val="nl-NL"/>
              </w:rPr>
            </w:pPr>
          </w:p>
          <w:p w:rsidR="00EE00A7" w:rsidRDefault="00EE00A7" w:rsidP="00E2086A">
            <w:pPr>
              <w:jc w:val="both"/>
              <w:rPr>
                <w:b/>
                <w:lang w:val="nl-NL"/>
              </w:rPr>
            </w:pPr>
          </w:p>
          <w:p w:rsidR="00EE00A7" w:rsidRDefault="00EE00A7" w:rsidP="00E2086A">
            <w:pPr>
              <w:jc w:val="both"/>
              <w:rPr>
                <w:b/>
                <w:lang w:val="nl-NL"/>
              </w:rPr>
            </w:pPr>
          </w:p>
          <w:p w:rsidR="00EE00A7" w:rsidRDefault="00EE00A7" w:rsidP="00E2086A">
            <w:pPr>
              <w:jc w:val="both"/>
              <w:rPr>
                <w:b/>
                <w:lang w:val="nl-NL"/>
              </w:rPr>
            </w:pPr>
          </w:p>
          <w:p w:rsidR="00EE00A7" w:rsidRDefault="00EE00A7" w:rsidP="00E2086A">
            <w:pPr>
              <w:jc w:val="both"/>
              <w:rPr>
                <w:b/>
                <w:lang w:val="nl-NL"/>
              </w:rPr>
            </w:pPr>
          </w:p>
          <w:p w:rsidR="00EE00A7" w:rsidRDefault="00EE00A7" w:rsidP="00E2086A">
            <w:pPr>
              <w:jc w:val="both"/>
              <w:rPr>
                <w:b/>
                <w:lang w:val="nl-NL"/>
              </w:rPr>
            </w:pPr>
          </w:p>
          <w:p w:rsidR="00EE00A7" w:rsidRDefault="00EE00A7" w:rsidP="00E2086A">
            <w:pPr>
              <w:jc w:val="both"/>
              <w:rPr>
                <w:b/>
                <w:lang w:val="nl-NL"/>
              </w:rPr>
            </w:pPr>
          </w:p>
          <w:p w:rsidR="00EE00A7" w:rsidRDefault="00EE00A7" w:rsidP="00E2086A">
            <w:pPr>
              <w:jc w:val="both"/>
              <w:rPr>
                <w:b/>
                <w:lang w:val="nl-NL"/>
              </w:rPr>
            </w:pPr>
          </w:p>
          <w:p w:rsidR="00EE00A7" w:rsidRDefault="00EE00A7" w:rsidP="00E2086A">
            <w:pPr>
              <w:jc w:val="both"/>
              <w:rPr>
                <w:b/>
                <w:lang w:val="nl-NL"/>
              </w:rPr>
            </w:pPr>
          </w:p>
          <w:p w:rsidR="00EE00A7" w:rsidRDefault="00EE00A7" w:rsidP="00E2086A">
            <w:pPr>
              <w:jc w:val="both"/>
              <w:rPr>
                <w:b/>
                <w:lang w:val="nl-NL"/>
              </w:rPr>
            </w:pPr>
          </w:p>
          <w:p w:rsidR="00EE00A7" w:rsidRDefault="00EE00A7" w:rsidP="00E2086A">
            <w:pPr>
              <w:jc w:val="both"/>
              <w:rPr>
                <w:b/>
                <w:lang w:val="nl-NL"/>
              </w:rPr>
            </w:pPr>
          </w:p>
          <w:p w:rsidR="00EE00A7" w:rsidRDefault="00EE00A7" w:rsidP="00E2086A">
            <w:pPr>
              <w:jc w:val="both"/>
              <w:rPr>
                <w:b/>
                <w:lang w:val="nl-NL"/>
              </w:rPr>
            </w:pPr>
          </w:p>
          <w:p w:rsidR="00EE00A7" w:rsidRDefault="00EE00A7" w:rsidP="00E2086A">
            <w:pPr>
              <w:jc w:val="both"/>
              <w:rPr>
                <w:b/>
                <w:lang w:val="nl-NL"/>
              </w:rPr>
            </w:pPr>
          </w:p>
          <w:p w:rsidR="00EE00A7" w:rsidRDefault="00EE00A7" w:rsidP="00E2086A">
            <w:pPr>
              <w:jc w:val="both"/>
              <w:rPr>
                <w:b/>
                <w:lang w:val="nl-NL"/>
              </w:rPr>
            </w:pPr>
          </w:p>
          <w:p w:rsidR="00EE00A7" w:rsidRPr="0033141E" w:rsidRDefault="00EE00A7" w:rsidP="00D83602">
            <w:pPr>
              <w:autoSpaceDE w:val="0"/>
              <w:autoSpaceDN w:val="0"/>
              <w:adjustRightInd w:val="0"/>
              <w:spacing w:after="120"/>
              <w:rPr>
                <w:b/>
                <w:color w:val="000000"/>
                <w:lang w:val="fr-FR"/>
              </w:rPr>
            </w:pPr>
          </w:p>
        </w:tc>
      </w:tr>
      <w:tr w:rsidR="00EE00A7" w:rsidRPr="004F411A" w:rsidTr="00EE00A7">
        <w:tc>
          <w:tcPr>
            <w:tcW w:w="5490" w:type="dxa"/>
            <w:shd w:val="clear" w:color="auto" w:fill="auto"/>
          </w:tcPr>
          <w:p w:rsidR="00EE00A7" w:rsidRPr="00ED17B0" w:rsidRDefault="00EE00A7" w:rsidP="00E2086A">
            <w:pPr>
              <w:jc w:val="both"/>
            </w:pPr>
            <w:proofErr w:type="spellStart"/>
            <w:r w:rsidRPr="00ED17B0">
              <w:rPr>
                <w:b/>
                <w:u w:val="single"/>
              </w:rPr>
              <w:lastRenderedPageBreak/>
              <w:t>Hoạt</w:t>
            </w:r>
            <w:proofErr w:type="spellEnd"/>
            <w:r w:rsidRPr="00ED17B0">
              <w:rPr>
                <w:b/>
                <w:u w:val="single"/>
              </w:rPr>
              <w:t xml:space="preserve"> </w:t>
            </w:r>
            <w:proofErr w:type="spellStart"/>
            <w:r w:rsidRPr="00ED17B0">
              <w:rPr>
                <w:b/>
                <w:u w:val="single"/>
              </w:rPr>
              <w:t>động</w:t>
            </w:r>
            <w:proofErr w:type="spellEnd"/>
            <w:r w:rsidRPr="00ED17B0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2</w:t>
            </w:r>
            <w:r w:rsidRPr="00ED17B0">
              <w:t xml:space="preserve">: </w:t>
            </w:r>
            <w:proofErr w:type="spellStart"/>
            <w:r w:rsidRPr="00ED17B0">
              <w:t>Tìm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hiểu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cách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căn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lề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trong</w:t>
            </w:r>
            <w:proofErr w:type="spellEnd"/>
            <w:r w:rsidRPr="00ED17B0">
              <w:t xml:space="preserve"> ô </w:t>
            </w:r>
            <w:proofErr w:type="spellStart"/>
            <w:r w:rsidRPr="00ED17B0">
              <w:t>tính</w:t>
            </w:r>
            <w:proofErr w:type="spellEnd"/>
          </w:p>
          <w:p w:rsidR="00EE00A7" w:rsidRPr="00ED17B0" w:rsidRDefault="00EE00A7" w:rsidP="00E2086A">
            <w:pPr>
              <w:jc w:val="both"/>
            </w:pPr>
            <w:r w:rsidRPr="00ED17B0">
              <w:t xml:space="preserve">? </w:t>
            </w:r>
            <w:proofErr w:type="spellStart"/>
            <w:r w:rsidRPr="00ED17B0">
              <w:t>Hãy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cho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biết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trong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Exel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mặc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định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dữ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liệu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kiểu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số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và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dữ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liệu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kiểu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chữ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được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căn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lề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như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thế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nào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trong</w:t>
            </w:r>
            <w:proofErr w:type="spellEnd"/>
            <w:r w:rsidRPr="00ED17B0">
              <w:t xml:space="preserve"> ô </w:t>
            </w:r>
            <w:proofErr w:type="spellStart"/>
            <w:r w:rsidRPr="00ED17B0">
              <w:t>tính</w:t>
            </w:r>
            <w:proofErr w:type="spellEnd"/>
            <w:r w:rsidRPr="00ED17B0">
              <w:t>?</w:t>
            </w:r>
          </w:p>
          <w:p w:rsidR="00EE00A7" w:rsidRPr="00ED17B0" w:rsidRDefault="00EE00A7" w:rsidP="00E2086A">
            <w:pPr>
              <w:jc w:val="both"/>
            </w:pPr>
            <w:r w:rsidRPr="00ED17B0">
              <w:t xml:space="preserve">HS: </w:t>
            </w:r>
            <w:proofErr w:type="spellStart"/>
            <w:r w:rsidRPr="00ED17B0">
              <w:t>Dữ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liệu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kiểu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số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được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căn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thẳng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lề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phải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trong</w:t>
            </w:r>
            <w:proofErr w:type="spellEnd"/>
            <w:r w:rsidRPr="00ED17B0">
              <w:t xml:space="preserve"> ô </w:t>
            </w:r>
            <w:proofErr w:type="spellStart"/>
            <w:r w:rsidRPr="00ED17B0">
              <w:t>tính</w:t>
            </w:r>
            <w:proofErr w:type="spellEnd"/>
            <w:r w:rsidRPr="00ED17B0">
              <w:t xml:space="preserve">, </w:t>
            </w:r>
            <w:proofErr w:type="spellStart"/>
            <w:r w:rsidRPr="00ED17B0">
              <w:t>dữ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liệu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kiểu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chữ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được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căn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thẳng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lề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trái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trong</w:t>
            </w:r>
            <w:proofErr w:type="spellEnd"/>
            <w:r w:rsidRPr="00ED17B0">
              <w:t xml:space="preserve"> ô </w:t>
            </w:r>
            <w:proofErr w:type="spellStart"/>
            <w:r w:rsidRPr="00ED17B0">
              <w:t>tính</w:t>
            </w:r>
            <w:proofErr w:type="spellEnd"/>
            <w:r w:rsidRPr="00ED17B0">
              <w:t>.</w:t>
            </w:r>
          </w:p>
          <w:p w:rsidR="00EE00A7" w:rsidRPr="00ED17B0" w:rsidRDefault="00EE00A7" w:rsidP="00E2086A">
            <w:pPr>
              <w:jc w:val="both"/>
            </w:pPr>
            <w:r w:rsidRPr="00ED17B0">
              <w:t xml:space="preserve">GV: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nút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lệnh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dùng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để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căn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lề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trong</w:t>
            </w:r>
            <w:proofErr w:type="spellEnd"/>
            <w:r w:rsidRPr="00ED17B0">
              <w:t xml:space="preserve"> Excel:</w:t>
            </w:r>
          </w:p>
          <w:p w:rsidR="00EE00A7" w:rsidRPr="0030487D" w:rsidRDefault="00EE00A7" w:rsidP="00E2086A">
            <w:pPr>
              <w:jc w:val="both"/>
              <w:rPr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26F00D33" wp14:editId="62373019">
                  <wp:extent cx="2514600" cy="8667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-01-01_191329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00A7" w:rsidRPr="000600B3" w:rsidRDefault="00EE00A7" w:rsidP="00E2086A">
            <w:pPr>
              <w:jc w:val="both"/>
              <w:rPr>
                <w:lang w:val="nl-NL"/>
              </w:rPr>
            </w:pPr>
          </w:p>
        </w:tc>
        <w:tc>
          <w:tcPr>
            <w:tcW w:w="4410" w:type="dxa"/>
            <w:shd w:val="clear" w:color="auto" w:fill="auto"/>
          </w:tcPr>
          <w:p w:rsidR="00EE00A7" w:rsidRDefault="00EE00A7" w:rsidP="00E2086A">
            <w:pPr>
              <w:jc w:val="both"/>
              <w:rPr>
                <w:b/>
                <w:lang w:val="nl-NL"/>
              </w:rPr>
            </w:pPr>
          </w:p>
          <w:p w:rsidR="00EE00A7" w:rsidRDefault="00EE00A7" w:rsidP="00E2086A">
            <w:pPr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2. Căn lề trong ô tính</w:t>
            </w:r>
          </w:p>
          <w:p w:rsidR="00EE00A7" w:rsidRDefault="00EE00A7" w:rsidP="00E2086A">
            <w:pPr>
              <w:jc w:val="both"/>
              <w:rPr>
                <w:b/>
                <w:lang w:val="nl-NL"/>
              </w:rPr>
            </w:pPr>
          </w:p>
          <w:p w:rsidR="00EE00A7" w:rsidRDefault="00EE00A7" w:rsidP="00E2086A">
            <w:pPr>
              <w:jc w:val="both"/>
              <w:rPr>
                <w:b/>
                <w:lang w:val="nl-NL"/>
              </w:rPr>
            </w:pPr>
          </w:p>
          <w:p w:rsidR="00EE00A7" w:rsidRDefault="00EE00A7" w:rsidP="00E2086A">
            <w:pPr>
              <w:jc w:val="both"/>
              <w:rPr>
                <w:b/>
                <w:lang w:val="nl-NL"/>
              </w:rPr>
            </w:pPr>
          </w:p>
          <w:p w:rsidR="00EE00A7" w:rsidRDefault="00EE00A7" w:rsidP="00E2086A">
            <w:pPr>
              <w:jc w:val="both"/>
              <w:rPr>
                <w:b/>
                <w:lang w:val="nl-NL"/>
              </w:rPr>
            </w:pPr>
          </w:p>
          <w:p w:rsidR="00EE00A7" w:rsidRDefault="00EE00A7" w:rsidP="00E2086A">
            <w:pPr>
              <w:jc w:val="both"/>
              <w:rPr>
                <w:b/>
                <w:lang w:val="nl-NL"/>
              </w:rPr>
            </w:pPr>
          </w:p>
          <w:p w:rsidR="00EE00A7" w:rsidRDefault="00EE00A7" w:rsidP="00E2086A">
            <w:pPr>
              <w:jc w:val="both"/>
              <w:rPr>
                <w:b/>
                <w:lang w:val="nl-NL"/>
              </w:rPr>
            </w:pPr>
          </w:p>
          <w:p w:rsidR="00EE00A7" w:rsidRDefault="00EE00A7" w:rsidP="00E2086A">
            <w:pPr>
              <w:jc w:val="both"/>
              <w:rPr>
                <w:b/>
                <w:lang w:val="nl-NL"/>
              </w:rPr>
            </w:pPr>
          </w:p>
          <w:p w:rsidR="00EE00A7" w:rsidRPr="005D1572" w:rsidRDefault="00EE00A7" w:rsidP="00E2086A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5D1572">
              <w:rPr>
                <w:lang w:val="nl-NL"/>
              </w:rPr>
              <w:t xml:space="preserve"> Chọn </w:t>
            </w:r>
            <w:r>
              <w:rPr>
                <w:lang w:val="nl-NL"/>
              </w:rPr>
              <w:t>các ô cần căn lề</w:t>
            </w:r>
          </w:p>
          <w:p w:rsidR="00EE00A7" w:rsidRPr="005D1572" w:rsidRDefault="00EE00A7" w:rsidP="00E2086A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5D1572">
              <w:rPr>
                <w:lang w:val="nl-NL"/>
              </w:rPr>
              <w:t xml:space="preserve"> Chọn lệnh căn lề </w:t>
            </w:r>
            <w:r>
              <w:rPr>
                <w:lang w:val="nl-NL"/>
              </w:rPr>
              <w:t>trong nhóm lệnh Alignment trong dải lệnh Home</w:t>
            </w:r>
          </w:p>
          <w:p w:rsidR="00EE00A7" w:rsidRDefault="00EE00A7" w:rsidP="00E2086A">
            <w:pPr>
              <w:jc w:val="both"/>
              <w:rPr>
                <w:b/>
                <w:lang w:val="nl-NL"/>
              </w:rPr>
            </w:pPr>
          </w:p>
          <w:p w:rsidR="00EE00A7" w:rsidRPr="00B663B4" w:rsidRDefault="00EE00A7" w:rsidP="00E2086A">
            <w:pPr>
              <w:jc w:val="both"/>
              <w:rPr>
                <w:lang w:val="nl-NL"/>
              </w:rPr>
            </w:pPr>
            <w:r w:rsidRPr="00482522">
              <w:rPr>
                <w:lang w:val="nl-NL"/>
              </w:rPr>
              <w:t xml:space="preserve">* Nút lệnh </w:t>
            </w:r>
            <w:r>
              <w:rPr>
                <w:lang w:val="nl-NL"/>
              </w:rPr>
              <w:t xml:space="preserve">Merge and center </w:t>
            </w:r>
            <w:r>
              <w:rPr>
                <w:noProof/>
              </w:rPr>
              <w:drawing>
                <wp:inline distT="0" distB="0" distL="0" distR="0" wp14:anchorId="7A3D0F5D" wp14:editId="13834C4A">
                  <wp:extent cx="209550" cy="200025"/>
                  <wp:effectExtent l="0" t="0" r="0" b="9525"/>
                  <wp:docPr id="1" name="Picture 1" descr="2014-08-17_102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4-08-17_102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nl-NL"/>
              </w:rPr>
              <w:t xml:space="preserve"> dùng để gộp nhiều ô thành 1 ô và căn chỉnh dữ liệu ra giữa ô tính vừa gộp.</w:t>
            </w:r>
          </w:p>
        </w:tc>
      </w:tr>
    </w:tbl>
    <w:p w:rsidR="00EE00A7" w:rsidRDefault="00673869" w:rsidP="00EE00A7">
      <w:pPr>
        <w:jc w:val="both"/>
        <w:rPr>
          <w:b/>
          <w:lang w:val="nl-NL"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0.45pt;margin-top:14.55pt;width:264.9pt;height:160.45pt;z-index:251667456;mso-position-horizontal-relative:text;mso-position-vertical-relative:text">
            <v:imagedata r:id="rId11" o:title="" blacklevel="-6554f"/>
          </v:shape>
          <o:OLEObject Type="Embed" ProgID="PBrush" ShapeID="_x0000_s1029" DrawAspect="Content" ObjectID="_1648366440" r:id="rId12"/>
        </w:object>
      </w:r>
      <w:r w:rsidR="00EE00A7">
        <w:rPr>
          <w:b/>
          <w:lang w:val="nl-NL"/>
        </w:rPr>
        <w:t>Em hãy tạo trang tính có nội dung tương tự như sau để thực hành các thao tác trên</w:t>
      </w:r>
    </w:p>
    <w:p w:rsidR="00EE00A7" w:rsidRDefault="00EE00A7" w:rsidP="00EE00A7">
      <w:pPr>
        <w:jc w:val="both"/>
        <w:rPr>
          <w:b/>
          <w:lang w:val="nl-NL"/>
        </w:rPr>
      </w:pPr>
    </w:p>
    <w:p w:rsidR="00EE00A7" w:rsidRDefault="00EE00A7" w:rsidP="00EE00A7">
      <w:pPr>
        <w:jc w:val="both"/>
        <w:rPr>
          <w:b/>
          <w:lang w:val="nl-NL"/>
        </w:rPr>
      </w:pPr>
    </w:p>
    <w:p w:rsidR="00EE00A7" w:rsidRDefault="00EE00A7" w:rsidP="00EE00A7">
      <w:pPr>
        <w:jc w:val="both"/>
        <w:rPr>
          <w:b/>
          <w:lang w:val="nl-NL"/>
        </w:rPr>
      </w:pPr>
    </w:p>
    <w:p w:rsidR="00EE00A7" w:rsidRDefault="00EE00A7" w:rsidP="00EE00A7">
      <w:pPr>
        <w:jc w:val="both"/>
        <w:rPr>
          <w:b/>
          <w:lang w:val="nl-NL"/>
        </w:rPr>
      </w:pPr>
    </w:p>
    <w:p w:rsidR="00EE00A7" w:rsidRDefault="00EE00A7" w:rsidP="00EE00A7">
      <w:pPr>
        <w:jc w:val="both"/>
        <w:rPr>
          <w:b/>
          <w:lang w:val="nl-NL"/>
        </w:rPr>
      </w:pPr>
    </w:p>
    <w:p w:rsidR="00482E6E" w:rsidRDefault="00482E6E" w:rsidP="00482E6E"/>
    <w:p w:rsidR="00482E6E" w:rsidRDefault="00482E6E" w:rsidP="00482E6E"/>
    <w:p w:rsidR="00482E6E" w:rsidRDefault="00482E6E" w:rsidP="00482E6E"/>
    <w:p w:rsidR="00482E6E" w:rsidRDefault="00482E6E" w:rsidP="00482E6E"/>
    <w:p w:rsidR="00482E6E" w:rsidRDefault="00482E6E" w:rsidP="00482E6E"/>
    <w:p w:rsidR="00482E6E" w:rsidRPr="00000652" w:rsidRDefault="00482E6E" w:rsidP="00482E6E">
      <w:pPr>
        <w:jc w:val="both"/>
        <w:rPr>
          <w:lang w:val="nl-NL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0"/>
        <w:gridCol w:w="3780"/>
      </w:tblGrid>
      <w:tr w:rsidR="00EE00A7" w:rsidTr="00EE00A7">
        <w:tc>
          <w:tcPr>
            <w:tcW w:w="6210" w:type="dxa"/>
            <w:shd w:val="clear" w:color="auto" w:fill="auto"/>
            <w:vAlign w:val="center"/>
          </w:tcPr>
          <w:p w:rsidR="00EE00A7" w:rsidRPr="0033141E" w:rsidRDefault="00EE00A7" w:rsidP="00EE00A7">
            <w:pPr>
              <w:autoSpaceDE w:val="0"/>
              <w:autoSpaceDN w:val="0"/>
              <w:adjustRightInd w:val="0"/>
              <w:spacing w:after="120"/>
              <w:ind w:left="-16"/>
              <w:rPr>
                <w:b/>
                <w:i/>
                <w:color w:val="000000"/>
                <w:lang w:val="it-IT"/>
              </w:rPr>
            </w:pPr>
            <w:r>
              <w:rPr>
                <w:b/>
                <w:i/>
                <w:color w:val="000000"/>
                <w:lang w:val="it-IT"/>
              </w:rPr>
              <w:t>Hướng dẫn của Giáo viên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EE00A7" w:rsidRPr="0033141E" w:rsidRDefault="00EE00A7" w:rsidP="00EE00A7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i/>
                <w:color w:val="000000"/>
                <w:lang w:val="fr-FR"/>
              </w:rPr>
            </w:pPr>
            <w:proofErr w:type="spellStart"/>
            <w:r w:rsidRPr="0033141E">
              <w:rPr>
                <w:b/>
                <w:color w:val="000000"/>
                <w:lang w:val="fr-FR"/>
              </w:rPr>
              <w:t>Nội</w:t>
            </w:r>
            <w:proofErr w:type="spellEnd"/>
            <w:r w:rsidRPr="0033141E"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 w:rsidRPr="0033141E">
              <w:rPr>
                <w:b/>
                <w:color w:val="000000"/>
                <w:lang w:val="fr-FR"/>
              </w:rPr>
              <w:t>dung</w:t>
            </w:r>
            <w:proofErr w:type="spellEnd"/>
            <w:r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/>
                <w:color w:val="000000"/>
                <w:lang w:val="fr-FR"/>
              </w:rPr>
              <w:t>ghi</w:t>
            </w:r>
            <w:proofErr w:type="spellEnd"/>
            <w:r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/>
                <w:color w:val="000000"/>
                <w:lang w:val="fr-FR"/>
              </w:rPr>
              <w:t>vở</w:t>
            </w:r>
            <w:proofErr w:type="spellEnd"/>
            <w:r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/>
                <w:color w:val="000000"/>
                <w:lang w:val="fr-FR"/>
              </w:rPr>
              <w:t>của</w:t>
            </w:r>
            <w:proofErr w:type="spellEnd"/>
            <w:r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/>
                <w:color w:val="000000"/>
                <w:lang w:val="fr-FR"/>
              </w:rPr>
              <w:t>học</w:t>
            </w:r>
            <w:proofErr w:type="spellEnd"/>
            <w:r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b/>
                <w:color w:val="000000"/>
                <w:lang w:val="fr-FR"/>
              </w:rPr>
              <w:t>sinh</w:t>
            </w:r>
            <w:proofErr w:type="spellEnd"/>
          </w:p>
        </w:tc>
      </w:tr>
      <w:tr w:rsidR="00EE00A7" w:rsidTr="00EE00A7">
        <w:tc>
          <w:tcPr>
            <w:tcW w:w="6210" w:type="dxa"/>
            <w:shd w:val="clear" w:color="auto" w:fill="auto"/>
          </w:tcPr>
          <w:p w:rsidR="00EE00A7" w:rsidRPr="00ED17B0" w:rsidRDefault="00EE00A7" w:rsidP="00E2086A">
            <w:pPr>
              <w:jc w:val="both"/>
            </w:pPr>
            <w:proofErr w:type="spellStart"/>
            <w:r w:rsidRPr="00ED17B0">
              <w:rPr>
                <w:b/>
                <w:u w:val="single"/>
              </w:rPr>
              <w:t>Hoạt</w:t>
            </w:r>
            <w:proofErr w:type="spellEnd"/>
            <w:r w:rsidRPr="00ED17B0">
              <w:rPr>
                <w:b/>
                <w:u w:val="single"/>
              </w:rPr>
              <w:t xml:space="preserve"> </w:t>
            </w:r>
            <w:proofErr w:type="spellStart"/>
            <w:r w:rsidRPr="00ED17B0">
              <w:rPr>
                <w:b/>
                <w:u w:val="single"/>
              </w:rPr>
              <w:t>động</w:t>
            </w:r>
            <w:proofErr w:type="spellEnd"/>
            <w:r w:rsidRPr="00ED17B0">
              <w:rPr>
                <w:b/>
                <w:u w:val="single"/>
              </w:rPr>
              <w:t xml:space="preserve"> </w:t>
            </w:r>
            <w:r w:rsidR="00D83602">
              <w:rPr>
                <w:b/>
                <w:u w:val="single"/>
              </w:rPr>
              <w:t>3</w:t>
            </w:r>
            <w:r w:rsidRPr="00ED17B0">
              <w:t xml:space="preserve">: </w:t>
            </w:r>
            <w:proofErr w:type="spellStart"/>
            <w:r w:rsidRPr="00ED17B0">
              <w:t>Tìm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hiểu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cách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tô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màu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nền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và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kẻ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đường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biên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của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các</w:t>
            </w:r>
            <w:proofErr w:type="spellEnd"/>
            <w:r w:rsidRPr="00ED17B0">
              <w:t xml:space="preserve"> ô </w:t>
            </w:r>
            <w:proofErr w:type="spellStart"/>
            <w:r w:rsidRPr="00ED17B0">
              <w:t>tính</w:t>
            </w:r>
            <w:proofErr w:type="spellEnd"/>
          </w:p>
          <w:p w:rsidR="00EE00A7" w:rsidRDefault="00EE00A7" w:rsidP="00E2086A">
            <w:pPr>
              <w:jc w:val="both"/>
            </w:pPr>
            <w:r w:rsidRPr="00ED17B0">
              <w:t xml:space="preserve">GV </w:t>
            </w:r>
            <w:proofErr w:type="spellStart"/>
            <w:r w:rsidRPr="00ED17B0">
              <w:t>giới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thiệu</w:t>
            </w:r>
            <w:proofErr w:type="spellEnd"/>
            <w:r w:rsidRPr="00ED17B0">
              <w:t xml:space="preserve"> </w:t>
            </w:r>
            <w:proofErr w:type="spellStart"/>
            <w:r>
              <w:t>lệnh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tô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màu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nền</w:t>
            </w:r>
            <w:proofErr w:type="spellEnd"/>
            <w:r w:rsidRPr="00ED17B0"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kẻ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biên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lệnh</w:t>
            </w:r>
            <w:proofErr w:type="spellEnd"/>
            <w:r>
              <w:t xml:space="preserve"> Font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dải</w:t>
            </w:r>
            <w:proofErr w:type="spellEnd"/>
            <w:r>
              <w:t xml:space="preserve"> </w:t>
            </w:r>
            <w:proofErr w:type="spellStart"/>
            <w:r>
              <w:t>lệnh</w:t>
            </w:r>
            <w:proofErr w:type="spellEnd"/>
            <w:r>
              <w:t xml:space="preserve"> Home</w:t>
            </w:r>
          </w:p>
          <w:p w:rsidR="00EE00A7" w:rsidRDefault="00EE00A7" w:rsidP="00E2086A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74AC1C8" wp14:editId="29F8C217">
                  <wp:extent cx="2505075" cy="978963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-01-01_19032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978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00A7" w:rsidRDefault="00EE00A7" w:rsidP="00E2086A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.</w:t>
            </w:r>
          </w:p>
          <w:p w:rsidR="00EE00A7" w:rsidRPr="00ED17B0" w:rsidRDefault="00EE00A7" w:rsidP="00E2086A">
            <w:pPr>
              <w:jc w:val="both"/>
            </w:pPr>
            <w:r w:rsidRPr="00ED17B0">
              <w:t xml:space="preserve">? </w:t>
            </w:r>
            <w:proofErr w:type="spellStart"/>
            <w:r w:rsidRPr="00ED17B0">
              <w:t>Muốn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tô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màu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nền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của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các</w:t>
            </w:r>
            <w:proofErr w:type="spellEnd"/>
            <w:r w:rsidRPr="00ED17B0">
              <w:t xml:space="preserve"> ô </w:t>
            </w:r>
            <w:proofErr w:type="spellStart"/>
            <w:r w:rsidRPr="00ED17B0">
              <w:t>tính</w:t>
            </w:r>
            <w:proofErr w:type="spellEnd"/>
            <w:r w:rsidRPr="00ED17B0">
              <w:t xml:space="preserve"> ta </w:t>
            </w:r>
            <w:proofErr w:type="spellStart"/>
            <w:r w:rsidRPr="00ED17B0">
              <w:t>làm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thế</w:t>
            </w:r>
            <w:proofErr w:type="spellEnd"/>
            <w:r w:rsidRPr="00ED17B0">
              <w:t xml:space="preserve"> </w:t>
            </w:r>
            <w:proofErr w:type="spellStart"/>
            <w:proofErr w:type="gramStart"/>
            <w:r w:rsidRPr="00ED17B0">
              <w:t>nào</w:t>
            </w:r>
            <w:proofErr w:type="spellEnd"/>
            <w:r w:rsidRPr="00ED17B0">
              <w:t xml:space="preserve"> ?</w:t>
            </w:r>
            <w:proofErr w:type="gramEnd"/>
          </w:p>
          <w:p w:rsidR="00EE00A7" w:rsidRPr="00ED17B0" w:rsidRDefault="00EE00A7" w:rsidP="00E2086A">
            <w:pPr>
              <w:jc w:val="both"/>
            </w:pPr>
            <w:r w:rsidRPr="00ED17B0">
              <w:t xml:space="preserve">HS: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</w:p>
          <w:p w:rsidR="00EE00A7" w:rsidRPr="00ED17B0" w:rsidRDefault="00EE00A7" w:rsidP="00E2086A">
            <w:pPr>
              <w:jc w:val="both"/>
            </w:pPr>
            <w:r w:rsidRPr="00ED17B0">
              <w:t xml:space="preserve">GV </w:t>
            </w:r>
            <w:proofErr w:type="spellStart"/>
            <w:r w:rsidRPr="00ED17B0">
              <w:t>chú</w:t>
            </w:r>
            <w:proofErr w:type="spellEnd"/>
            <w:r w:rsidRPr="00ED17B0">
              <w:t xml:space="preserve"> ý </w:t>
            </w:r>
            <w:proofErr w:type="spellStart"/>
            <w:r w:rsidRPr="00ED17B0">
              <w:t>cho</w:t>
            </w:r>
            <w:proofErr w:type="spellEnd"/>
            <w:r w:rsidRPr="00ED17B0">
              <w:t xml:space="preserve"> HS </w:t>
            </w:r>
            <w:proofErr w:type="spellStart"/>
            <w:r w:rsidRPr="00ED17B0">
              <w:t>sau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khi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thực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hiện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tô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màu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nền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nút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lệnh</w:t>
            </w:r>
            <w:proofErr w:type="spellEnd"/>
            <w:r w:rsidRPr="00ED17B0">
              <w:t xml:space="preserve"> </w:t>
            </w:r>
            <w:r>
              <w:rPr>
                <w:noProof/>
              </w:rPr>
              <w:drawing>
                <wp:inline distT="0" distB="0" distL="0" distR="0" wp14:anchorId="473ABB2E" wp14:editId="332BB0D9">
                  <wp:extent cx="295275" cy="238125"/>
                  <wp:effectExtent l="0" t="0" r="9525" b="9525"/>
                  <wp:docPr id="11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7B0">
              <w:t xml:space="preserve"> (Fill color) </w:t>
            </w:r>
            <w:proofErr w:type="spellStart"/>
            <w:r w:rsidRPr="00ED17B0">
              <w:t>cho</w:t>
            </w:r>
            <w:proofErr w:type="spellEnd"/>
            <w:r w:rsidRPr="00ED17B0">
              <w:t xml:space="preserve"> ta </w:t>
            </w:r>
            <w:proofErr w:type="spellStart"/>
            <w:r w:rsidRPr="00ED17B0">
              <w:t>biết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màu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mới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sử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dụng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trước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đó</w:t>
            </w:r>
            <w:proofErr w:type="spellEnd"/>
            <w:r w:rsidRPr="00ED17B0">
              <w:t xml:space="preserve">, </w:t>
            </w:r>
            <w:proofErr w:type="spellStart"/>
            <w:r w:rsidRPr="00ED17B0">
              <w:t>muốn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tô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màu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giống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như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trước</w:t>
            </w:r>
            <w:proofErr w:type="spellEnd"/>
            <w:r w:rsidRPr="00ED17B0">
              <w:t xml:space="preserve"> ta </w:t>
            </w:r>
            <w:proofErr w:type="spellStart"/>
            <w:r w:rsidRPr="00ED17B0">
              <w:t>chỉ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cần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nháy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vào</w:t>
            </w:r>
            <w:proofErr w:type="spellEnd"/>
            <w:r w:rsidRPr="00ED17B0">
              <w:t xml:space="preserve"> </w:t>
            </w:r>
            <w:proofErr w:type="spellStart"/>
            <w:proofErr w:type="gramStart"/>
            <w:r w:rsidRPr="00ED17B0">
              <w:t>lệnh</w:t>
            </w:r>
            <w:proofErr w:type="spellEnd"/>
            <w:r w:rsidRPr="00ED17B0">
              <w:t xml:space="preserve"> </w:t>
            </w:r>
            <w:proofErr w:type="gramEnd"/>
            <w:r>
              <w:rPr>
                <w:noProof/>
              </w:rPr>
              <w:drawing>
                <wp:inline distT="0" distB="0" distL="0" distR="0" wp14:anchorId="2E2C4635" wp14:editId="738E1CC4">
                  <wp:extent cx="295275" cy="238125"/>
                  <wp:effectExtent l="0" t="0" r="9525" b="9525"/>
                  <wp:docPr id="10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7B0">
              <w:t xml:space="preserve">. </w:t>
            </w:r>
          </w:p>
          <w:p w:rsidR="00EE00A7" w:rsidRPr="00ED17B0" w:rsidRDefault="00EE00A7" w:rsidP="00E2086A">
            <w:pPr>
              <w:jc w:val="both"/>
            </w:pPr>
            <w:r w:rsidRPr="00ED17B0">
              <w:t xml:space="preserve">GV </w:t>
            </w:r>
            <w:proofErr w:type="spellStart"/>
            <w:r w:rsidRPr="00ED17B0">
              <w:t>giới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thiệu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nút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dùng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để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kẻ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đường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biên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của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các</w:t>
            </w:r>
            <w:proofErr w:type="spellEnd"/>
            <w:r w:rsidRPr="00ED17B0">
              <w:t xml:space="preserve"> ô </w:t>
            </w:r>
            <w:proofErr w:type="spellStart"/>
            <w:r w:rsidRPr="00ED17B0">
              <w:t>tính</w:t>
            </w:r>
            <w:proofErr w:type="spellEnd"/>
            <w:r w:rsidRPr="00ED17B0">
              <w:t xml:space="preserve"> </w:t>
            </w:r>
            <w:r>
              <w:rPr>
                <w:noProof/>
              </w:rPr>
              <w:drawing>
                <wp:inline distT="0" distB="0" distL="0" distR="0" wp14:anchorId="2DF29047" wp14:editId="4D95BE0C">
                  <wp:extent cx="295275" cy="190500"/>
                  <wp:effectExtent l="0" t="0" r="9525" b="0"/>
                  <wp:docPr id="9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0A7" w:rsidRPr="00ED17B0" w:rsidRDefault="00EE00A7" w:rsidP="00E2086A">
            <w:pPr>
              <w:jc w:val="both"/>
            </w:pPr>
            <w:r w:rsidRPr="00ED17B0">
              <w:t xml:space="preserve">? </w:t>
            </w:r>
            <w:proofErr w:type="spellStart"/>
            <w:r w:rsidRPr="00ED17B0">
              <w:t>Muốn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kẻ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đường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biên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của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các</w:t>
            </w:r>
            <w:proofErr w:type="spellEnd"/>
            <w:r w:rsidRPr="00ED17B0">
              <w:t xml:space="preserve"> ô </w:t>
            </w:r>
            <w:proofErr w:type="spellStart"/>
            <w:r w:rsidRPr="00ED17B0">
              <w:t>tính</w:t>
            </w:r>
            <w:proofErr w:type="spellEnd"/>
            <w:r w:rsidRPr="00ED17B0">
              <w:t xml:space="preserve"> ta </w:t>
            </w:r>
            <w:proofErr w:type="spellStart"/>
            <w:r w:rsidRPr="00ED17B0">
              <w:t>làm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thế</w:t>
            </w:r>
            <w:proofErr w:type="spellEnd"/>
            <w:r w:rsidRPr="00ED17B0">
              <w:t xml:space="preserve"> </w:t>
            </w:r>
            <w:proofErr w:type="spellStart"/>
            <w:proofErr w:type="gramStart"/>
            <w:r w:rsidRPr="00ED17B0">
              <w:t>nào</w:t>
            </w:r>
            <w:proofErr w:type="spellEnd"/>
            <w:r w:rsidRPr="00ED17B0">
              <w:t xml:space="preserve"> ?</w:t>
            </w:r>
            <w:proofErr w:type="gramEnd"/>
          </w:p>
          <w:p w:rsidR="00EE00A7" w:rsidRPr="00ED17B0" w:rsidRDefault="00EE00A7" w:rsidP="00E2086A">
            <w:pPr>
              <w:jc w:val="both"/>
            </w:pPr>
            <w:r w:rsidRPr="00ED17B0">
              <w:t xml:space="preserve">HS: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</w:p>
          <w:p w:rsidR="00EE00A7" w:rsidRDefault="00EE00A7" w:rsidP="00E2086A">
            <w:pPr>
              <w:jc w:val="both"/>
            </w:pPr>
            <w:r>
              <w:t xml:space="preserve">GV: </w:t>
            </w:r>
            <w:proofErr w:type="spellStart"/>
            <w:r>
              <w:t>Lưu</w:t>
            </w:r>
            <w:proofErr w:type="spellEnd"/>
            <w:r>
              <w:t xml:space="preserve"> ý HS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biên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kẻ</w:t>
            </w:r>
            <w:proofErr w:type="spellEnd"/>
            <w:r>
              <w:t xml:space="preserve"> </w:t>
            </w:r>
            <w:proofErr w:type="spellStart"/>
            <w:r>
              <w:t>mờ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gọi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lưới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ô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. </w:t>
            </w:r>
            <w:proofErr w:type="spellStart"/>
            <w:r>
              <w:t>Khi</w:t>
            </w:r>
            <w:proofErr w:type="spellEnd"/>
            <w:r>
              <w:t xml:space="preserve"> in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ngầm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lưới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in </w:t>
            </w:r>
            <w:proofErr w:type="spellStart"/>
            <w:r>
              <w:t>ra</w:t>
            </w:r>
            <w:proofErr w:type="spellEnd"/>
            <w:r>
              <w:t xml:space="preserve">,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biên</w:t>
            </w:r>
            <w:proofErr w:type="spellEnd"/>
            <w:r>
              <w:t xml:space="preserve"> </w:t>
            </w:r>
            <w:proofErr w:type="spellStart"/>
            <w:r>
              <w:t>luôn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in </w:t>
            </w:r>
            <w:proofErr w:type="spellStart"/>
            <w:r>
              <w:t>ra.</w:t>
            </w:r>
            <w:proofErr w:type="spellEnd"/>
          </w:p>
          <w:p w:rsidR="00EE00A7" w:rsidRPr="00ED17B0" w:rsidRDefault="00EE00A7" w:rsidP="00E2086A">
            <w:pPr>
              <w:jc w:val="both"/>
              <w:rPr>
                <w:b/>
                <w:i/>
                <w:u w:val="single"/>
              </w:rPr>
            </w:pPr>
            <w:r w:rsidRPr="00ED17B0">
              <w:rPr>
                <w:i/>
              </w:rPr>
              <w:t xml:space="preserve">GV: </w:t>
            </w:r>
            <w:proofErr w:type="spellStart"/>
            <w:r w:rsidRPr="00ED17B0">
              <w:rPr>
                <w:i/>
              </w:rPr>
              <w:t>Trong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khi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thực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hiện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tính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toán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với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các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số</w:t>
            </w:r>
            <w:proofErr w:type="spellEnd"/>
            <w:r w:rsidRPr="00ED17B0">
              <w:rPr>
                <w:i/>
              </w:rPr>
              <w:t xml:space="preserve">, </w:t>
            </w:r>
            <w:proofErr w:type="spellStart"/>
            <w:r w:rsidRPr="00ED17B0">
              <w:rPr>
                <w:i/>
              </w:rPr>
              <w:t>có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thể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em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cần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làm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việc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với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các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chữ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số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thập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phân</w:t>
            </w:r>
            <w:proofErr w:type="spellEnd"/>
            <w:r w:rsidRPr="00ED17B0">
              <w:rPr>
                <w:i/>
              </w:rPr>
              <w:t xml:space="preserve">. </w:t>
            </w:r>
            <w:proofErr w:type="spellStart"/>
            <w:r w:rsidRPr="00ED17B0">
              <w:rPr>
                <w:i/>
              </w:rPr>
              <w:t>Tùy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theo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yêu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cầu</w:t>
            </w:r>
            <w:proofErr w:type="spellEnd"/>
            <w:r w:rsidRPr="00ED17B0">
              <w:rPr>
                <w:i/>
              </w:rPr>
              <w:t xml:space="preserve">, </w:t>
            </w:r>
            <w:proofErr w:type="spellStart"/>
            <w:r w:rsidRPr="00ED17B0">
              <w:rPr>
                <w:i/>
              </w:rPr>
              <w:t>em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có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thể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quy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định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số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chữ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số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sau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dấu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chấm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thập</w:t>
            </w:r>
            <w:proofErr w:type="spellEnd"/>
            <w:r w:rsidRPr="00ED17B0">
              <w:rPr>
                <w:i/>
              </w:rPr>
              <w:t xml:space="preserve"> </w:t>
            </w:r>
            <w:proofErr w:type="spellStart"/>
            <w:r w:rsidRPr="00ED17B0">
              <w:rPr>
                <w:i/>
              </w:rPr>
              <w:t>phân</w:t>
            </w:r>
            <w:proofErr w:type="spellEnd"/>
            <w:r w:rsidRPr="00ED17B0">
              <w:rPr>
                <w:i/>
              </w:rPr>
              <w:t>.</w:t>
            </w:r>
          </w:p>
          <w:p w:rsidR="00EE00A7" w:rsidRPr="000F60B1" w:rsidRDefault="00EE00A7" w:rsidP="00E2086A">
            <w:pPr>
              <w:jc w:val="center"/>
              <w:rPr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:rsidR="00EE00A7" w:rsidRPr="00ED17B0" w:rsidRDefault="00EE00A7" w:rsidP="00E2086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ED17B0">
              <w:rPr>
                <w:b/>
              </w:rPr>
              <w:t xml:space="preserve">. </w:t>
            </w:r>
            <w:proofErr w:type="spellStart"/>
            <w:r w:rsidRPr="00ED17B0">
              <w:rPr>
                <w:b/>
              </w:rPr>
              <w:t>Tô</w:t>
            </w:r>
            <w:proofErr w:type="spellEnd"/>
            <w:r w:rsidRPr="00ED17B0">
              <w:rPr>
                <w:b/>
              </w:rPr>
              <w:t xml:space="preserve"> </w:t>
            </w:r>
            <w:proofErr w:type="spellStart"/>
            <w:r w:rsidRPr="00ED17B0">
              <w:rPr>
                <w:b/>
              </w:rPr>
              <w:t>màu</w:t>
            </w:r>
            <w:proofErr w:type="spellEnd"/>
            <w:r w:rsidRPr="00ED17B0">
              <w:rPr>
                <w:b/>
              </w:rPr>
              <w:t xml:space="preserve"> </w:t>
            </w:r>
            <w:proofErr w:type="spellStart"/>
            <w:r w:rsidRPr="00ED17B0">
              <w:rPr>
                <w:b/>
              </w:rPr>
              <w:t>nền</w:t>
            </w:r>
            <w:proofErr w:type="spellEnd"/>
            <w:r w:rsidRPr="00ED17B0">
              <w:rPr>
                <w:b/>
              </w:rPr>
              <w:t xml:space="preserve"> </w:t>
            </w:r>
            <w:proofErr w:type="spellStart"/>
            <w:r w:rsidRPr="00ED17B0">
              <w:rPr>
                <w:b/>
              </w:rPr>
              <w:t>và</w:t>
            </w:r>
            <w:proofErr w:type="spellEnd"/>
            <w:r w:rsidRPr="00ED17B0">
              <w:rPr>
                <w:b/>
              </w:rPr>
              <w:t xml:space="preserve"> </w:t>
            </w:r>
            <w:proofErr w:type="spellStart"/>
            <w:r w:rsidRPr="00ED17B0">
              <w:rPr>
                <w:b/>
              </w:rPr>
              <w:t>kẻ</w:t>
            </w:r>
            <w:proofErr w:type="spellEnd"/>
            <w:r w:rsidRPr="00ED17B0">
              <w:rPr>
                <w:b/>
              </w:rPr>
              <w:t xml:space="preserve"> </w:t>
            </w:r>
            <w:proofErr w:type="spellStart"/>
            <w:r w:rsidRPr="00ED17B0">
              <w:rPr>
                <w:b/>
              </w:rPr>
              <w:t>đường</w:t>
            </w:r>
            <w:proofErr w:type="spellEnd"/>
            <w:r w:rsidRPr="00ED17B0">
              <w:rPr>
                <w:b/>
              </w:rPr>
              <w:t xml:space="preserve"> </w:t>
            </w:r>
            <w:proofErr w:type="spellStart"/>
            <w:r w:rsidRPr="00ED17B0">
              <w:rPr>
                <w:b/>
              </w:rPr>
              <w:t>biên</w:t>
            </w:r>
            <w:proofErr w:type="spellEnd"/>
            <w:r w:rsidRPr="00ED17B0">
              <w:rPr>
                <w:b/>
              </w:rPr>
              <w:t xml:space="preserve"> </w:t>
            </w:r>
            <w:proofErr w:type="spellStart"/>
            <w:r w:rsidRPr="00ED17B0">
              <w:rPr>
                <w:b/>
              </w:rPr>
              <w:t>của</w:t>
            </w:r>
            <w:proofErr w:type="spellEnd"/>
            <w:r w:rsidRPr="00ED17B0">
              <w:rPr>
                <w:b/>
              </w:rPr>
              <w:t xml:space="preserve"> </w:t>
            </w:r>
            <w:proofErr w:type="spellStart"/>
            <w:r w:rsidRPr="00ED17B0">
              <w:rPr>
                <w:b/>
              </w:rPr>
              <w:t>các</w:t>
            </w:r>
            <w:proofErr w:type="spellEnd"/>
            <w:r w:rsidRPr="00ED17B0">
              <w:rPr>
                <w:b/>
              </w:rPr>
              <w:t xml:space="preserve"> ô </w:t>
            </w:r>
            <w:proofErr w:type="spellStart"/>
            <w:r w:rsidRPr="00ED17B0">
              <w:rPr>
                <w:b/>
              </w:rPr>
              <w:t>tính</w:t>
            </w:r>
            <w:proofErr w:type="spellEnd"/>
          </w:p>
          <w:p w:rsidR="00EE00A7" w:rsidRPr="00ED17B0" w:rsidRDefault="00EE00A7" w:rsidP="00E2086A">
            <w:pPr>
              <w:jc w:val="both"/>
            </w:pPr>
          </w:p>
          <w:p w:rsidR="00EE00A7" w:rsidRPr="00ED17B0" w:rsidRDefault="00EE00A7" w:rsidP="00E2086A">
            <w:pPr>
              <w:jc w:val="both"/>
            </w:pPr>
            <w:r w:rsidRPr="00ED17B0">
              <w:t xml:space="preserve">* </w:t>
            </w:r>
            <w:proofErr w:type="spellStart"/>
            <w:r w:rsidRPr="00ED17B0">
              <w:t>Tô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màu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nền</w:t>
            </w:r>
            <w:proofErr w:type="spellEnd"/>
            <w:r w:rsidRPr="00ED17B0">
              <w:t>:</w:t>
            </w:r>
          </w:p>
          <w:p w:rsidR="00EE00A7" w:rsidRPr="00ED17B0" w:rsidRDefault="00EE00A7" w:rsidP="00E2086A">
            <w:pPr>
              <w:jc w:val="both"/>
            </w:pPr>
            <w:r w:rsidRPr="00ED17B0">
              <w:rPr>
                <w:i/>
              </w:rPr>
              <w:t xml:space="preserve">- </w:t>
            </w:r>
            <w:proofErr w:type="spellStart"/>
            <w:r w:rsidRPr="00ED17B0">
              <w:t>Chọn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các</w:t>
            </w:r>
            <w:proofErr w:type="spellEnd"/>
            <w:r w:rsidRPr="00ED17B0">
              <w:t xml:space="preserve"> ô </w:t>
            </w:r>
            <w:proofErr w:type="spellStart"/>
            <w:r w:rsidRPr="00ED17B0">
              <w:t>cần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tô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màu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nền</w:t>
            </w:r>
            <w:proofErr w:type="spellEnd"/>
            <w:r w:rsidRPr="00ED17B0">
              <w:t>.</w:t>
            </w:r>
          </w:p>
          <w:p w:rsidR="00EE00A7" w:rsidRPr="00ED17B0" w:rsidRDefault="00EE00A7" w:rsidP="00E2086A">
            <w:pPr>
              <w:jc w:val="both"/>
            </w:pPr>
            <w:r w:rsidRPr="00ED17B0">
              <w:t xml:space="preserve">- </w:t>
            </w:r>
            <w:proofErr w:type="spellStart"/>
            <w:r w:rsidRPr="00ED17B0">
              <w:t>Nháy</w:t>
            </w:r>
            <w:proofErr w:type="spellEnd"/>
            <w:r w:rsidRPr="00ED17B0">
              <w:t xml:space="preserve"> </w:t>
            </w:r>
            <w:proofErr w:type="spellStart"/>
            <w:r>
              <w:t>chuột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mũi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tên</w:t>
            </w:r>
            <w:proofErr w:type="spellEnd"/>
            <w:r w:rsidRPr="00ED17B0">
              <w:t xml:space="preserve"> </w:t>
            </w:r>
            <w:r>
              <w:t xml:space="preserve">ở </w:t>
            </w:r>
            <w:proofErr w:type="spellStart"/>
            <w:r>
              <w:t>lệnh</w:t>
            </w:r>
            <w:proofErr w:type="spellEnd"/>
            <w:r w:rsidRPr="00ED17B0">
              <w:t xml:space="preserve"> Fill Color  </w:t>
            </w:r>
          </w:p>
          <w:p w:rsidR="00EE00A7" w:rsidRPr="00ED17B0" w:rsidRDefault="00EE00A7" w:rsidP="00E2086A">
            <w:pPr>
              <w:jc w:val="both"/>
            </w:pPr>
            <w:r w:rsidRPr="00ED17B0">
              <w:t xml:space="preserve">- </w:t>
            </w:r>
            <w:proofErr w:type="spellStart"/>
            <w:r w:rsidRPr="00ED17B0">
              <w:t>Nháy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chọn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màu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nền</w:t>
            </w:r>
            <w:proofErr w:type="spellEnd"/>
            <w:r w:rsidRPr="00ED17B0">
              <w:t>.</w:t>
            </w:r>
          </w:p>
          <w:p w:rsidR="00EE00A7" w:rsidRDefault="00EE00A7" w:rsidP="00E2086A">
            <w:pPr>
              <w:jc w:val="both"/>
            </w:pPr>
          </w:p>
          <w:p w:rsidR="00EE00A7" w:rsidRDefault="00EE00A7" w:rsidP="00E2086A">
            <w:pPr>
              <w:jc w:val="both"/>
            </w:pPr>
          </w:p>
          <w:p w:rsidR="00EE00A7" w:rsidRDefault="00EE00A7" w:rsidP="00E2086A">
            <w:pPr>
              <w:jc w:val="both"/>
            </w:pPr>
          </w:p>
          <w:p w:rsidR="00EE00A7" w:rsidRPr="00ED17B0" w:rsidRDefault="00EE00A7" w:rsidP="00E2086A">
            <w:pPr>
              <w:jc w:val="both"/>
            </w:pPr>
          </w:p>
          <w:p w:rsidR="00EE00A7" w:rsidRPr="00ED17B0" w:rsidRDefault="00EE00A7" w:rsidP="00E2086A">
            <w:pPr>
              <w:jc w:val="both"/>
            </w:pPr>
          </w:p>
          <w:p w:rsidR="00EE00A7" w:rsidRPr="00ED17B0" w:rsidRDefault="00EE00A7" w:rsidP="00E2086A">
            <w:pPr>
              <w:jc w:val="both"/>
            </w:pPr>
          </w:p>
          <w:p w:rsidR="00EE00A7" w:rsidRPr="00ED17B0" w:rsidRDefault="00EE00A7" w:rsidP="00E2086A">
            <w:pPr>
              <w:jc w:val="both"/>
            </w:pPr>
          </w:p>
          <w:p w:rsidR="00EE00A7" w:rsidRPr="00ED17B0" w:rsidRDefault="00EE00A7" w:rsidP="00E2086A">
            <w:pPr>
              <w:jc w:val="both"/>
            </w:pPr>
          </w:p>
          <w:p w:rsidR="00EE00A7" w:rsidRPr="00ED17B0" w:rsidRDefault="00EE00A7" w:rsidP="00E2086A">
            <w:pPr>
              <w:jc w:val="both"/>
            </w:pPr>
          </w:p>
          <w:p w:rsidR="00EE00A7" w:rsidRPr="00ED17B0" w:rsidRDefault="00EE00A7" w:rsidP="00E2086A">
            <w:pPr>
              <w:jc w:val="both"/>
            </w:pPr>
            <w:r w:rsidRPr="00ED17B0">
              <w:t xml:space="preserve">* </w:t>
            </w:r>
            <w:proofErr w:type="spellStart"/>
            <w:r w:rsidRPr="00ED17B0">
              <w:t>Kẻ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đường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biên</w:t>
            </w:r>
            <w:proofErr w:type="spellEnd"/>
          </w:p>
          <w:p w:rsidR="00EE00A7" w:rsidRPr="00ED17B0" w:rsidRDefault="00EE00A7" w:rsidP="00E2086A">
            <w:pPr>
              <w:jc w:val="both"/>
            </w:pPr>
            <w:r w:rsidRPr="00ED17B0">
              <w:t xml:space="preserve">-  </w:t>
            </w:r>
            <w:proofErr w:type="spellStart"/>
            <w:r w:rsidRPr="00ED17B0">
              <w:t>Chọn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các</w:t>
            </w:r>
            <w:proofErr w:type="spellEnd"/>
            <w:r w:rsidRPr="00ED17B0">
              <w:t xml:space="preserve"> ô </w:t>
            </w:r>
            <w:proofErr w:type="spellStart"/>
            <w:r w:rsidRPr="00ED17B0">
              <w:t>cần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kẻ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đường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biên</w:t>
            </w:r>
            <w:proofErr w:type="spellEnd"/>
            <w:r w:rsidRPr="00ED17B0">
              <w:t>.</w:t>
            </w:r>
          </w:p>
          <w:p w:rsidR="00EE00A7" w:rsidRPr="00ED17B0" w:rsidRDefault="00EE00A7" w:rsidP="00E2086A">
            <w:pPr>
              <w:jc w:val="both"/>
            </w:pPr>
            <w:r w:rsidRPr="00ED17B0">
              <w:t xml:space="preserve">- </w:t>
            </w:r>
            <w:proofErr w:type="spellStart"/>
            <w:r w:rsidRPr="00ED17B0">
              <w:t>Nháy</w:t>
            </w:r>
            <w:proofErr w:type="spellEnd"/>
            <w:r w:rsidRPr="00ED17B0">
              <w:t xml:space="preserve"> </w:t>
            </w:r>
            <w:proofErr w:type="spellStart"/>
            <w:r>
              <w:t>chuột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mũi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ở </w:t>
            </w:r>
            <w:proofErr w:type="spellStart"/>
            <w:r>
              <w:t>lệnh</w:t>
            </w:r>
            <w:proofErr w:type="spellEnd"/>
            <w:r w:rsidRPr="00ED17B0">
              <w:t xml:space="preserve"> Borders </w:t>
            </w:r>
          </w:p>
          <w:p w:rsidR="00EE00A7" w:rsidRPr="00ED17B0" w:rsidRDefault="00EE00A7" w:rsidP="00E2086A">
            <w:pPr>
              <w:jc w:val="both"/>
            </w:pPr>
            <w:r w:rsidRPr="00ED17B0">
              <w:t xml:space="preserve">-  </w:t>
            </w:r>
            <w:proofErr w:type="spellStart"/>
            <w:r w:rsidRPr="00ED17B0">
              <w:t>Nháy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chọn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kiểu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đường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biên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 w:rsidRPr="00ED17B0">
              <w:t>.</w:t>
            </w:r>
          </w:p>
          <w:p w:rsidR="00EE00A7" w:rsidRDefault="00EE00A7" w:rsidP="00E2086A">
            <w:pPr>
              <w:jc w:val="both"/>
            </w:pPr>
          </w:p>
          <w:p w:rsidR="00EE00A7" w:rsidRDefault="00EE00A7" w:rsidP="00E2086A">
            <w:pPr>
              <w:jc w:val="both"/>
            </w:pPr>
          </w:p>
          <w:p w:rsidR="00EE00A7" w:rsidRDefault="00EE00A7" w:rsidP="00E2086A">
            <w:pPr>
              <w:jc w:val="both"/>
            </w:pPr>
          </w:p>
          <w:p w:rsidR="00EE00A7" w:rsidRDefault="00EE00A7" w:rsidP="00E2086A">
            <w:pPr>
              <w:jc w:val="both"/>
            </w:pPr>
          </w:p>
          <w:p w:rsidR="00EE00A7" w:rsidRDefault="00EE00A7" w:rsidP="00E2086A">
            <w:pPr>
              <w:jc w:val="both"/>
            </w:pPr>
          </w:p>
          <w:p w:rsidR="00EE00A7" w:rsidRPr="00D83602" w:rsidRDefault="00EE00A7" w:rsidP="00D83602">
            <w:pPr>
              <w:jc w:val="both"/>
            </w:pPr>
            <w:r>
              <w:t xml:space="preserve">* </w:t>
            </w:r>
            <w:proofErr w:type="spellStart"/>
            <w:r>
              <w:t>Lưu</w:t>
            </w:r>
            <w:proofErr w:type="spellEnd"/>
            <w:r>
              <w:t xml:space="preserve"> ý: SGK- 63</w:t>
            </w:r>
          </w:p>
        </w:tc>
      </w:tr>
      <w:tr w:rsidR="00EE00A7" w:rsidRPr="00ED17B0" w:rsidTr="00EE00A7">
        <w:tc>
          <w:tcPr>
            <w:tcW w:w="6210" w:type="dxa"/>
            <w:shd w:val="clear" w:color="auto" w:fill="auto"/>
          </w:tcPr>
          <w:p w:rsidR="00EE00A7" w:rsidRPr="00ED17B0" w:rsidRDefault="00EE00A7" w:rsidP="00E2086A">
            <w:pPr>
              <w:jc w:val="both"/>
            </w:pPr>
            <w:proofErr w:type="spellStart"/>
            <w:r w:rsidRPr="00ED17B0">
              <w:rPr>
                <w:b/>
                <w:u w:val="single"/>
              </w:rPr>
              <w:t>Hoạt</w:t>
            </w:r>
            <w:proofErr w:type="spellEnd"/>
            <w:r w:rsidRPr="00ED17B0">
              <w:rPr>
                <w:b/>
                <w:u w:val="single"/>
              </w:rPr>
              <w:t xml:space="preserve"> </w:t>
            </w:r>
            <w:proofErr w:type="spellStart"/>
            <w:r w:rsidRPr="00ED17B0">
              <w:rPr>
                <w:b/>
                <w:u w:val="single"/>
              </w:rPr>
              <w:t>động</w:t>
            </w:r>
            <w:proofErr w:type="spellEnd"/>
            <w:r w:rsidRPr="00ED17B0">
              <w:rPr>
                <w:b/>
                <w:u w:val="single"/>
              </w:rPr>
              <w:t xml:space="preserve"> </w:t>
            </w:r>
            <w:r w:rsidR="00D83602">
              <w:rPr>
                <w:b/>
                <w:u w:val="single"/>
              </w:rPr>
              <w:t>4</w:t>
            </w:r>
            <w:r w:rsidRPr="00ED17B0">
              <w:t xml:space="preserve">: </w:t>
            </w:r>
            <w:proofErr w:type="spellStart"/>
            <w:r w:rsidRPr="00ED17B0">
              <w:t>Tìm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hiểu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cách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tăng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hoặc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giảm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số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chữ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số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thập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phân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của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dữ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liệu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số</w:t>
            </w:r>
            <w:proofErr w:type="spellEnd"/>
            <w:r w:rsidRPr="00ED17B0">
              <w:t>.</w:t>
            </w:r>
          </w:p>
          <w:p w:rsidR="00EE00A7" w:rsidRDefault="00EE00A7" w:rsidP="00E2086A">
            <w:pPr>
              <w:jc w:val="both"/>
            </w:pPr>
            <w:r w:rsidRPr="00ED17B0">
              <w:t xml:space="preserve">GV: </w:t>
            </w:r>
            <w:proofErr w:type="spellStart"/>
            <w:r w:rsidRPr="00ED17B0">
              <w:t>Giới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thiệu</w:t>
            </w:r>
            <w:proofErr w:type="spellEnd"/>
            <w:r w:rsidRPr="00ED17B0">
              <w:t xml:space="preserve"> 2 </w:t>
            </w:r>
            <w:proofErr w:type="spellStart"/>
            <w:r w:rsidRPr="00ED17B0">
              <w:t>nút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lệnh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để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tăng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và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giảm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số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chữ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số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thập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phân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trong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trang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tính</w:t>
            </w:r>
            <w:proofErr w:type="spellEnd"/>
            <w:r w:rsidRPr="00ED17B0">
              <w:t>.</w:t>
            </w:r>
          </w:p>
          <w:p w:rsidR="00EE00A7" w:rsidRPr="00ED17B0" w:rsidRDefault="00EE00A7" w:rsidP="00E2086A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945A597" wp14:editId="0FEE6135">
                  <wp:extent cx="2095500" cy="1199493"/>
                  <wp:effectExtent l="0" t="0" r="0" b="127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-01-01_193456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199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00A7" w:rsidRPr="00ED17B0" w:rsidRDefault="00EE00A7" w:rsidP="00E2086A">
            <w:pPr>
              <w:jc w:val="both"/>
            </w:pPr>
            <w:r w:rsidRPr="00ED17B0">
              <w:t xml:space="preserve">? </w:t>
            </w:r>
            <w:proofErr w:type="spellStart"/>
            <w:r w:rsidRPr="00ED17B0">
              <w:t>Nêu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các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bước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thực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hiện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tăng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hoặc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giảm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số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chữ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số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thập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phân</w:t>
            </w:r>
            <w:proofErr w:type="spellEnd"/>
            <w:r w:rsidRPr="00ED17B0">
              <w:t>?</w:t>
            </w:r>
          </w:p>
          <w:p w:rsidR="00EE00A7" w:rsidRPr="00ED17B0" w:rsidRDefault="00EE00A7" w:rsidP="00E2086A">
            <w:pPr>
              <w:jc w:val="both"/>
            </w:pPr>
            <w:r w:rsidRPr="00ED17B0">
              <w:t xml:space="preserve">HS: </w:t>
            </w:r>
            <w:proofErr w:type="spellStart"/>
            <w:r w:rsidRPr="00ED17B0">
              <w:t>Trả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lời</w:t>
            </w:r>
            <w:proofErr w:type="spellEnd"/>
            <w:r w:rsidRPr="00ED17B0">
              <w:t xml:space="preserve">, </w:t>
            </w:r>
            <w:proofErr w:type="spellStart"/>
            <w:r w:rsidRPr="00ED17B0">
              <w:t>thực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hiện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trên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máy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tính</w:t>
            </w:r>
            <w:proofErr w:type="spellEnd"/>
            <w:r w:rsidRPr="00ED17B0">
              <w:t>.</w:t>
            </w:r>
          </w:p>
          <w:p w:rsidR="00EE00A7" w:rsidRPr="00ED17B0" w:rsidRDefault="00EE00A7" w:rsidP="00E2086A">
            <w:pPr>
              <w:jc w:val="both"/>
            </w:pPr>
            <w:r w:rsidRPr="00ED17B0">
              <w:lastRenderedPageBreak/>
              <w:t xml:space="preserve">GV: </w:t>
            </w:r>
            <w:proofErr w:type="spellStart"/>
            <w:r w:rsidRPr="00ED17B0">
              <w:t>Nêu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chú</w:t>
            </w:r>
            <w:proofErr w:type="spellEnd"/>
            <w:r w:rsidRPr="00ED17B0">
              <w:t xml:space="preserve"> ý: </w:t>
            </w:r>
            <w:proofErr w:type="spellStart"/>
            <w:r w:rsidRPr="00ED17B0">
              <w:t>Khi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giảm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bớt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một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chữ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số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thập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phân</w:t>
            </w:r>
            <w:proofErr w:type="spellEnd"/>
            <w:r w:rsidRPr="00ED17B0">
              <w:t xml:space="preserve">, </w:t>
            </w:r>
            <w:proofErr w:type="spellStart"/>
            <w:r w:rsidRPr="00ED17B0">
              <w:t>chương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trình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sẽ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thực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hiện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quy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tắc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làm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tròn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số</w:t>
            </w:r>
            <w:proofErr w:type="spellEnd"/>
            <w:r w:rsidRPr="00ED17B0">
              <w:t xml:space="preserve">. </w:t>
            </w:r>
          </w:p>
          <w:p w:rsidR="00EE00A7" w:rsidRPr="00ED17B0" w:rsidRDefault="00EE00A7" w:rsidP="00E2086A">
            <w:pPr>
              <w:jc w:val="both"/>
            </w:pPr>
            <w:r w:rsidRPr="00ED17B0">
              <w:t xml:space="preserve">GV: </w:t>
            </w:r>
            <w:proofErr w:type="spellStart"/>
            <w:r w:rsidRPr="00ED17B0">
              <w:t>Em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hãy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thực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hiện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giảm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bớt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số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chữ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số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phần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thập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phân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của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các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số</w:t>
            </w:r>
            <w:proofErr w:type="spellEnd"/>
            <w:r w:rsidRPr="00ED17B0">
              <w:t>: (</w:t>
            </w:r>
            <w:proofErr w:type="spellStart"/>
            <w:r w:rsidRPr="00ED17B0">
              <w:t>sau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dấu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phẩy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chỉ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để</w:t>
            </w:r>
            <w:proofErr w:type="spellEnd"/>
            <w:r w:rsidRPr="00ED17B0">
              <w:t xml:space="preserve"> 1 </w:t>
            </w:r>
            <w:proofErr w:type="spellStart"/>
            <w:r w:rsidRPr="00ED17B0">
              <w:t>chữ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số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phần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thập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phân</w:t>
            </w:r>
            <w:proofErr w:type="spellEnd"/>
            <w:r w:rsidRPr="00ED17B0">
              <w:t>)</w:t>
            </w:r>
          </w:p>
          <w:p w:rsidR="00EE00A7" w:rsidRPr="00ED17B0" w:rsidRDefault="00EE00A7" w:rsidP="00E2086A">
            <w:pPr>
              <w:jc w:val="both"/>
            </w:pPr>
            <w:r>
              <w:t xml:space="preserve"> 7.</w:t>
            </w:r>
            <w:r w:rsidRPr="00ED17B0">
              <w:t>75;     8</w:t>
            </w:r>
            <w:r>
              <w:t>.</w:t>
            </w:r>
            <w:r w:rsidRPr="00ED17B0">
              <w:t>556   ;    5</w:t>
            </w:r>
            <w:r>
              <w:t>.</w:t>
            </w:r>
            <w:r w:rsidRPr="00ED17B0">
              <w:t>432</w:t>
            </w:r>
          </w:p>
          <w:p w:rsidR="00EE00A7" w:rsidRPr="00ED17B0" w:rsidRDefault="00EE00A7" w:rsidP="00E2086A">
            <w:pPr>
              <w:jc w:val="both"/>
            </w:pPr>
            <w:r w:rsidRPr="00ED17B0">
              <w:t xml:space="preserve">HS: </w:t>
            </w:r>
            <w:proofErr w:type="spellStart"/>
            <w:r w:rsidRPr="00ED17B0">
              <w:t>Thực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hiện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và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nêu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kết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quả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:rsidR="00EE00A7" w:rsidRDefault="00EE00A7" w:rsidP="00E2086A">
            <w:pPr>
              <w:jc w:val="both"/>
            </w:pPr>
          </w:p>
          <w:p w:rsidR="00EE00A7" w:rsidRDefault="00EE00A7" w:rsidP="00E2086A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B072EA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 w:rsidRPr="00393697">
              <w:rPr>
                <w:b/>
              </w:rPr>
              <w:t>Tăng</w:t>
            </w:r>
            <w:proofErr w:type="spellEnd"/>
            <w:r w:rsidRPr="00393697">
              <w:rPr>
                <w:b/>
              </w:rPr>
              <w:t xml:space="preserve"> </w:t>
            </w:r>
            <w:proofErr w:type="spellStart"/>
            <w:r w:rsidRPr="00393697">
              <w:rPr>
                <w:b/>
              </w:rPr>
              <w:t>hoặc</w:t>
            </w:r>
            <w:proofErr w:type="spellEnd"/>
            <w:r w:rsidRPr="00393697">
              <w:rPr>
                <w:b/>
              </w:rPr>
              <w:t xml:space="preserve"> </w:t>
            </w:r>
            <w:proofErr w:type="spellStart"/>
            <w:r w:rsidRPr="00393697">
              <w:rPr>
                <w:b/>
              </w:rPr>
              <w:t>giảm</w:t>
            </w:r>
            <w:proofErr w:type="spellEnd"/>
            <w:r w:rsidRPr="00393697">
              <w:rPr>
                <w:b/>
              </w:rPr>
              <w:t xml:space="preserve"> </w:t>
            </w:r>
            <w:proofErr w:type="spellStart"/>
            <w:r w:rsidRPr="00393697">
              <w:rPr>
                <w:b/>
              </w:rPr>
              <w:t>số</w:t>
            </w:r>
            <w:proofErr w:type="spellEnd"/>
            <w:r w:rsidRPr="00393697">
              <w:rPr>
                <w:b/>
              </w:rPr>
              <w:t xml:space="preserve"> </w:t>
            </w:r>
            <w:proofErr w:type="spellStart"/>
            <w:r w:rsidRPr="00393697">
              <w:rPr>
                <w:b/>
              </w:rPr>
              <w:t>chữ</w:t>
            </w:r>
            <w:proofErr w:type="spellEnd"/>
            <w:r w:rsidRPr="00393697">
              <w:rPr>
                <w:b/>
              </w:rPr>
              <w:t xml:space="preserve"> </w:t>
            </w:r>
            <w:proofErr w:type="spellStart"/>
            <w:r w:rsidRPr="00393697">
              <w:rPr>
                <w:b/>
              </w:rPr>
              <w:t>số</w:t>
            </w:r>
            <w:proofErr w:type="spellEnd"/>
            <w:r w:rsidRPr="00393697">
              <w:rPr>
                <w:b/>
              </w:rPr>
              <w:t xml:space="preserve"> </w:t>
            </w:r>
            <w:proofErr w:type="spellStart"/>
            <w:r w:rsidRPr="00393697">
              <w:rPr>
                <w:b/>
              </w:rPr>
              <w:t>thập</w:t>
            </w:r>
            <w:proofErr w:type="spellEnd"/>
            <w:r w:rsidRPr="00393697">
              <w:rPr>
                <w:b/>
              </w:rPr>
              <w:t xml:space="preserve"> </w:t>
            </w:r>
            <w:proofErr w:type="spellStart"/>
            <w:r w:rsidRPr="00393697">
              <w:rPr>
                <w:b/>
              </w:rPr>
              <w:t>phân</w:t>
            </w:r>
            <w:proofErr w:type="spellEnd"/>
            <w:r w:rsidRPr="00393697">
              <w:rPr>
                <w:b/>
              </w:rPr>
              <w:t xml:space="preserve"> </w:t>
            </w:r>
            <w:proofErr w:type="spellStart"/>
            <w:r w:rsidRPr="00393697">
              <w:rPr>
                <w:b/>
              </w:rPr>
              <w:t>của</w:t>
            </w:r>
            <w:proofErr w:type="spellEnd"/>
            <w:r w:rsidRPr="00393697">
              <w:rPr>
                <w:b/>
              </w:rPr>
              <w:t xml:space="preserve"> </w:t>
            </w:r>
            <w:proofErr w:type="spellStart"/>
            <w:r w:rsidRPr="00393697">
              <w:rPr>
                <w:b/>
              </w:rPr>
              <w:t>dữ</w:t>
            </w:r>
            <w:proofErr w:type="spellEnd"/>
            <w:r w:rsidRPr="00393697">
              <w:rPr>
                <w:b/>
              </w:rPr>
              <w:t xml:space="preserve"> </w:t>
            </w:r>
            <w:proofErr w:type="spellStart"/>
            <w:r w:rsidRPr="00393697">
              <w:rPr>
                <w:b/>
              </w:rPr>
              <w:t>l</w:t>
            </w:r>
            <w:r>
              <w:rPr>
                <w:b/>
              </w:rPr>
              <w:t>iệu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</w:p>
          <w:p w:rsidR="00EE00A7" w:rsidRPr="00393697" w:rsidRDefault="00EE00A7" w:rsidP="00E2086A">
            <w:pPr>
              <w:jc w:val="both"/>
            </w:pPr>
          </w:p>
          <w:p w:rsidR="00EE00A7" w:rsidRDefault="00EE00A7" w:rsidP="00E2086A">
            <w:pPr>
              <w:jc w:val="both"/>
            </w:pPr>
          </w:p>
          <w:p w:rsidR="00EE00A7" w:rsidRPr="00ED17B0" w:rsidRDefault="00EE00A7" w:rsidP="00E2086A">
            <w:pPr>
              <w:jc w:val="both"/>
            </w:pPr>
            <w:r w:rsidRPr="00ED17B0">
              <w:t xml:space="preserve">- </w:t>
            </w:r>
            <w:proofErr w:type="spellStart"/>
            <w:r w:rsidRPr="00ED17B0">
              <w:t>Nút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lệnh</w:t>
            </w:r>
            <w:proofErr w:type="spellEnd"/>
            <w:r w:rsidRPr="00ED17B0">
              <w:t xml:space="preserve"> </w:t>
            </w:r>
            <w:r>
              <w:rPr>
                <w:noProof/>
              </w:rPr>
              <w:drawing>
                <wp:inline distT="0" distB="0" distL="0" distR="0" wp14:anchorId="4713EF71" wp14:editId="62D59CF0">
                  <wp:extent cx="209550" cy="1905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7B0">
              <w:t xml:space="preserve"> </w:t>
            </w:r>
            <w:proofErr w:type="spellStart"/>
            <w:r w:rsidRPr="00ED17B0">
              <w:t>để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giảm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bớt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một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chữ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số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phần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thập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phân</w:t>
            </w:r>
            <w:proofErr w:type="spellEnd"/>
            <w:r w:rsidRPr="00ED17B0">
              <w:t xml:space="preserve"> </w:t>
            </w:r>
          </w:p>
          <w:p w:rsidR="00EE00A7" w:rsidRPr="00ED17B0" w:rsidRDefault="00EE00A7" w:rsidP="00E2086A">
            <w:pPr>
              <w:jc w:val="both"/>
            </w:pPr>
            <w:r w:rsidRPr="00ED17B0">
              <w:t xml:space="preserve">- </w:t>
            </w:r>
            <w:proofErr w:type="spellStart"/>
            <w:r w:rsidRPr="00ED17B0">
              <w:t>Nút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lệnh</w:t>
            </w:r>
            <w:proofErr w:type="spellEnd"/>
            <w:r w:rsidRPr="00ED17B0">
              <w:t xml:space="preserve"> </w:t>
            </w:r>
            <w:r>
              <w:rPr>
                <w:noProof/>
              </w:rPr>
              <w:drawing>
                <wp:inline distT="0" distB="0" distL="0" distR="0" wp14:anchorId="37F289B1" wp14:editId="6E99115B">
                  <wp:extent cx="238125" cy="2000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7B0">
              <w:t xml:space="preserve"> </w:t>
            </w:r>
            <w:proofErr w:type="spellStart"/>
            <w:r w:rsidRPr="00ED17B0">
              <w:t>để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tăng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thêm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một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chữ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số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phần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thập</w:t>
            </w:r>
            <w:proofErr w:type="spellEnd"/>
            <w:r w:rsidRPr="00ED17B0">
              <w:t xml:space="preserve"> </w:t>
            </w:r>
            <w:proofErr w:type="spellStart"/>
            <w:r w:rsidRPr="00ED17B0">
              <w:t>phân</w:t>
            </w:r>
            <w:proofErr w:type="spellEnd"/>
            <w:r w:rsidRPr="00ED17B0">
              <w:t>.</w:t>
            </w:r>
          </w:p>
          <w:p w:rsidR="00EE00A7" w:rsidRPr="00ED17B0" w:rsidRDefault="00EE00A7" w:rsidP="00E2086A">
            <w:pPr>
              <w:jc w:val="both"/>
            </w:pPr>
          </w:p>
          <w:p w:rsidR="00EE00A7" w:rsidRPr="00ED17B0" w:rsidRDefault="00EE00A7" w:rsidP="00E2086A">
            <w:pPr>
              <w:jc w:val="both"/>
            </w:pPr>
          </w:p>
          <w:p w:rsidR="00EE00A7" w:rsidRPr="00ED17B0" w:rsidRDefault="00EE00A7" w:rsidP="00E2086A">
            <w:pPr>
              <w:jc w:val="both"/>
            </w:pPr>
          </w:p>
          <w:p w:rsidR="00EE00A7" w:rsidRPr="00ED17B0" w:rsidRDefault="00EE00A7" w:rsidP="00E2086A">
            <w:pPr>
              <w:jc w:val="both"/>
            </w:pPr>
          </w:p>
          <w:p w:rsidR="00EE00A7" w:rsidRPr="00ED17B0" w:rsidRDefault="00EE00A7" w:rsidP="00E2086A">
            <w:pPr>
              <w:jc w:val="both"/>
            </w:pPr>
          </w:p>
          <w:p w:rsidR="00EE00A7" w:rsidRPr="00ED17B0" w:rsidRDefault="00EE00A7" w:rsidP="00E2086A">
            <w:pPr>
              <w:jc w:val="both"/>
            </w:pPr>
          </w:p>
          <w:p w:rsidR="00EE00A7" w:rsidRPr="00ED17B0" w:rsidRDefault="00EE00A7" w:rsidP="00E2086A">
            <w:pPr>
              <w:jc w:val="both"/>
            </w:pPr>
          </w:p>
          <w:p w:rsidR="00EE00A7" w:rsidRPr="00ED17B0" w:rsidRDefault="00EE00A7" w:rsidP="00E2086A">
            <w:pPr>
              <w:jc w:val="both"/>
            </w:pPr>
          </w:p>
          <w:p w:rsidR="00EE00A7" w:rsidRPr="00ED17B0" w:rsidRDefault="00EE00A7" w:rsidP="00E2086A">
            <w:pPr>
              <w:jc w:val="both"/>
            </w:pPr>
          </w:p>
          <w:p w:rsidR="00EE00A7" w:rsidRPr="00ED17B0" w:rsidRDefault="00EE00A7" w:rsidP="00E2086A">
            <w:pPr>
              <w:jc w:val="both"/>
            </w:pPr>
          </w:p>
          <w:p w:rsidR="00EE00A7" w:rsidRPr="00ED17B0" w:rsidRDefault="00EE00A7" w:rsidP="00E2086A">
            <w:pPr>
              <w:jc w:val="both"/>
            </w:pPr>
          </w:p>
        </w:tc>
      </w:tr>
    </w:tbl>
    <w:p w:rsidR="00D83602" w:rsidRPr="00D04EAF" w:rsidRDefault="00D83602" w:rsidP="00D83602">
      <w:pPr>
        <w:jc w:val="both"/>
        <w:rPr>
          <w:lang w:val="nl-NL"/>
        </w:rPr>
      </w:pPr>
      <w:r w:rsidRPr="00D04EAF">
        <w:rPr>
          <w:b/>
          <w:lang w:val="nl-NL"/>
        </w:rPr>
        <w:lastRenderedPageBreak/>
        <w:t>Hướng dẫn học sinh tự học ở nhà</w:t>
      </w:r>
      <w:r w:rsidRPr="00D04EAF">
        <w:rPr>
          <w:lang w:val="nl-NL"/>
        </w:rPr>
        <w:t>:</w:t>
      </w:r>
      <w:r w:rsidRPr="00D04EAF">
        <w:rPr>
          <w:b/>
          <w:i/>
          <w:lang w:val="nl-NL"/>
        </w:rPr>
        <w:t xml:space="preserve"> </w:t>
      </w:r>
    </w:p>
    <w:p w:rsidR="00D83602" w:rsidRPr="005D1572" w:rsidRDefault="00D83602" w:rsidP="00D83602">
      <w:pPr>
        <w:jc w:val="both"/>
        <w:rPr>
          <w:lang w:val="nl-NL"/>
        </w:rPr>
      </w:pPr>
      <w:r w:rsidRPr="005D1572">
        <w:rPr>
          <w:lang w:val="nl-NL"/>
        </w:rPr>
        <w:t>- Ôn tập lại các thao tác đã học</w:t>
      </w:r>
      <w:r>
        <w:rPr>
          <w:lang w:val="nl-NL"/>
        </w:rPr>
        <w:t>, thực hành trên máy</w:t>
      </w:r>
    </w:p>
    <w:p w:rsidR="00D83602" w:rsidRPr="005D1572" w:rsidRDefault="00D83602" w:rsidP="00D83602">
      <w:pPr>
        <w:jc w:val="both"/>
        <w:rPr>
          <w:lang w:val="nl-NL"/>
        </w:rPr>
      </w:pPr>
      <w:r w:rsidRPr="005D1572">
        <w:rPr>
          <w:lang w:val="nl-NL"/>
        </w:rPr>
        <w:t>- Xem trước bài thực hành 6 để giờ sau thực hành trên máy</w:t>
      </w:r>
    </w:p>
    <w:p w:rsidR="00855010" w:rsidRDefault="00673869" w:rsidP="00D83602"/>
    <w:sectPr w:rsidR="00855010" w:rsidSect="00482E6E">
      <w:headerReference w:type="default" r:id="rId18"/>
      <w:footerReference w:type="default" r:id="rId19"/>
      <w:pgSz w:w="11909" w:h="16834" w:code="9"/>
      <w:pgMar w:top="864" w:right="864" w:bottom="864" w:left="129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869" w:rsidRDefault="00673869" w:rsidP="00482E6E">
      <w:r>
        <w:separator/>
      </w:r>
    </w:p>
  </w:endnote>
  <w:endnote w:type="continuationSeparator" w:id="0">
    <w:p w:rsidR="00673869" w:rsidRDefault="00673869" w:rsidP="0048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E6E" w:rsidRDefault="00482E6E" w:rsidP="00482E6E">
    <w:pPr>
      <w:pStyle w:val="Footer"/>
      <w:pBdr>
        <w:top w:val="double" w:sz="4" w:space="1" w:color="000000"/>
        <w:bottom w:val="double" w:sz="4" w:space="1" w:color="000000"/>
      </w:pBdr>
      <w:shd w:val="clear" w:color="auto" w:fill="C0C0C0"/>
      <w:tabs>
        <w:tab w:val="left" w:pos="3045"/>
        <w:tab w:val="left" w:pos="3885"/>
        <w:tab w:val="right" w:pos="9840"/>
      </w:tabs>
    </w:pPr>
    <w:proofErr w:type="spellStart"/>
    <w:r>
      <w:t>Gv</w:t>
    </w:r>
    <w:proofErr w:type="spellEnd"/>
    <w:r>
      <w:t xml:space="preserve">: Đặng Công Quý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 xml:space="preserve"> 2019 - 2020                                 Trang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028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869" w:rsidRDefault="00673869" w:rsidP="00482E6E">
      <w:r>
        <w:separator/>
      </w:r>
    </w:p>
  </w:footnote>
  <w:footnote w:type="continuationSeparator" w:id="0">
    <w:p w:rsidR="00673869" w:rsidRDefault="00673869" w:rsidP="00482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E6E" w:rsidRPr="00AA1507" w:rsidRDefault="00482E6E" w:rsidP="00482E6E">
    <w:pPr>
      <w:pStyle w:val="Header"/>
      <w:pBdr>
        <w:top w:val="double" w:sz="4" w:space="1" w:color="000000"/>
        <w:bottom w:val="double" w:sz="4" w:space="0" w:color="000000"/>
      </w:pBdr>
      <w:shd w:val="clear" w:color="auto" w:fill="C0C0C0"/>
      <w:tabs>
        <w:tab w:val="right" w:pos="9840"/>
      </w:tabs>
    </w:pPr>
    <w:proofErr w:type="spellStart"/>
    <w:r>
      <w:t>Trường</w:t>
    </w:r>
    <w:proofErr w:type="spellEnd"/>
    <w:r>
      <w:t xml:space="preserve"> THCS Đặng </w:t>
    </w:r>
    <w:proofErr w:type="spellStart"/>
    <w:r>
      <w:t>Tất</w:t>
    </w:r>
    <w:proofErr w:type="spellEnd"/>
    <w:r>
      <w:t xml:space="preserve">                                                           </w:t>
    </w:r>
    <w:proofErr w:type="spellStart"/>
    <w:r>
      <w:t>Giáo</w:t>
    </w:r>
    <w:proofErr w:type="spellEnd"/>
    <w:r>
      <w:t xml:space="preserve"> </w:t>
    </w:r>
    <w:proofErr w:type="spellStart"/>
    <w:r>
      <w:t>án</w:t>
    </w:r>
    <w:proofErr w:type="spellEnd"/>
    <w:r>
      <w:t xml:space="preserve"> Tin </w:t>
    </w:r>
    <w:proofErr w:type="spellStart"/>
    <w:r>
      <w:t>Học</w:t>
    </w:r>
    <w:proofErr w:type="spellEnd"/>
    <w:r>
      <w:t xml:space="preserve">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6E"/>
    <w:rsid w:val="002D2C37"/>
    <w:rsid w:val="00482E6E"/>
    <w:rsid w:val="005546D3"/>
    <w:rsid w:val="005B6602"/>
    <w:rsid w:val="00673869"/>
    <w:rsid w:val="006F4049"/>
    <w:rsid w:val="008F0D53"/>
    <w:rsid w:val="0095497C"/>
    <w:rsid w:val="009C028B"/>
    <w:rsid w:val="00CF3F02"/>
    <w:rsid w:val="00D114F6"/>
    <w:rsid w:val="00D83602"/>
    <w:rsid w:val="00EE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4C01D126-53E4-4137-B254-7B95C74F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E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82E6E"/>
    <w:pPr>
      <w:ind w:left="720"/>
      <w:contextualSpacing/>
    </w:pPr>
  </w:style>
  <w:style w:type="paragraph" w:customStyle="1" w:styleId="ListParagraph1">
    <w:name w:val="List Paragraph1"/>
    <w:basedOn w:val="Normal"/>
    <w:link w:val="ListParagraphChar"/>
    <w:qFormat/>
    <w:rsid w:val="00482E6E"/>
    <w:pPr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ListParagraph1"/>
    <w:rsid w:val="00482E6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482E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2E6E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nhideWhenUsed/>
    <w:rsid w:val="00482E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82E6E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482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JP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quý đặng công</dc:creator>
  <cp:keywords/>
  <dc:description/>
  <cp:lastModifiedBy>quý đặng công</cp:lastModifiedBy>
  <cp:revision>7</cp:revision>
  <dcterms:created xsi:type="dcterms:W3CDTF">2020-04-14T02:34:00Z</dcterms:created>
  <dcterms:modified xsi:type="dcterms:W3CDTF">2020-04-14T03:47:00Z</dcterms:modified>
</cp:coreProperties>
</file>